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B8" w:rsidRDefault="00514FB8" w:rsidP="00514FB8">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ROMÂNIA</w:t>
      </w:r>
    </w:p>
    <w:p w:rsidR="00514FB8" w:rsidRDefault="00514FB8" w:rsidP="00514FB8">
      <w:pPr>
        <w:spacing w:after="0" w:line="240" w:lineRule="auto"/>
        <w:jc w:val="center"/>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JUDEŢUL HUNEDOARA</w:t>
      </w:r>
    </w:p>
    <w:p w:rsidR="00514FB8" w:rsidRDefault="00514FB8" w:rsidP="00514FB8">
      <w:pPr>
        <w:spacing w:after="0" w:line="240" w:lineRule="auto"/>
        <w:jc w:val="center"/>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t xml:space="preserve">COMUNA </w:t>
      </w:r>
      <w:r w:rsidR="001C1B9D">
        <w:rPr>
          <w:rFonts w:ascii="Times New Roman" w:eastAsia="Times New Roman" w:hAnsi="Times New Roman" w:cs="Times New Roman"/>
          <w:b/>
          <w:color w:val="000000"/>
          <w:sz w:val="24"/>
          <w:szCs w:val="24"/>
          <w:lang w:val="fr-FR"/>
        </w:rPr>
        <w:t>TOMESTI</w:t>
      </w:r>
    </w:p>
    <w:p w:rsidR="00514FB8" w:rsidRDefault="00514FB8" w:rsidP="00514FB8">
      <w:pPr>
        <w:spacing w:after="0" w:line="240" w:lineRule="auto"/>
        <w:jc w:val="center"/>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PRIMĂRIA</w:t>
      </w:r>
    </w:p>
    <w:p w:rsidR="00514FB8" w:rsidRDefault="00514FB8" w:rsidP="00514FB8">
      <w:pPr>
        <w:keepNext/>
        <w:spacing w:after="0" w:line="240" w:lineRule="auto"/>
        <w:jc w:val="center"/>
        <w:outlineLvl w:val="4"/>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Tel.025468</w:t>
      </w:r>
      <w:r w:rsidR="001C1B9D">
        <w:rPr>
          <w:rFonts w:ascii="Times New Roman" w:eastAsia="Times New Roman" w:hAnsi="Times New Roman" w:cs="Times New Roman"/>
          <w:b/>
          <w:sz w:val="24"/>
          <w:szCs w:val="24"/>
          <w:lang w:eastAsia="ro-RO"/>
        </w:rPr>
        <w:t>1889</w:t>
      </w:r>
      <w:r>
        <w:rPr>
          <w:rFonts w:ascii="Times New Roman" w:eastAsia="Times New Roman" w:hAnsi="Times New Roman" w:cs="Times New Roman"/>
          <w:b/>
          <w:sz w:val="24"/>
          <w:szCs w:val="24"/>
          <w:lang w:eastAsia="ro-RO"/>
        </w:rPr>
        <w:t>; fax 025468</w:t>
      </w:r>
      <w:r w:rsidR="001C1B9D">
        <w:rPr>
          <w:rFonts w:ascii="Times New Roman" w:eastAsia="Times New Roman" w:hAnsi="Times New Roman" w:cs="Times New Roman"/>
          <w:b/>
          <w:sz w:val="24"/>
          <w:szCs w:val="24"/>
          <w:lang w:eastAsia="ro-RO"/>
        </w:rPr>
        <w:t>1828</w:t>
      </w:r>
    </w:p>
    <w:p w:rsidR="00514FB8" w:rsidRDefault="00514FB8" w:rsidP="00514FB8">
      <w:pPr>
        <w:spacing w:after="0" w:line="240" w:lineRule="auto"/>
        <w:jc w:val="center"/>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E-mail:primaria</w:t>
      </w:r>
      <w:r w:rsidR="001C1B9D">
        <w:rPr>
          <w:rFonts w:ascii="Times New Roman" w:eastAsia="Times New Roman" w:hAnsi="Times New Roman" w:cs="Times New Roman"/>
          <w:b/>
          <w:color w:val="000000"/>
          <w:sz w:val="24"/>
          <w:szCs w:val="24"/>
          <w:lang w:val="ro-RO"/>
        </w:rPr>
        <w:t>tomesti.hd@gmail.com</w:t>
      </w:r>
    </w:p>
    <w:p w:rsidR="00514FB8" w:rsidRDefault="00514FB8" w:rsidP="00514FB8">
      <w:pPr>
        <w:rPr>
          <w:rFonts w:ascii="Times New Roman" w:hAnsi="Times New Roman" w:cs="Times New Roman"/>
          <w:sz w:val="24"/>
          <w:szCs w:val="24"/>
        </w:rPr>
      </w:pPr>
    </w:p>
    <w:p w:rsidR="0018219C" w:rsidRDefault="0018219C" w:rsidP="00514FB8">
      <w:pPr>
        <w:rPr>
          <w:rFonts w:ascii="Times New Roman" w:hAnsi="Times New Roman" w:cs="Times New Roman"/>
          <w:sz w:val="24"/>
          <w:szCs w:val="24"/>
        </w:rPr>
      </w:pPr>
    </w:p>
    <w:p w:rsidR="00D54104" w:rsidRPr="00542DBA" w:rsidRDefault="00514FB8" w:rsidP="00D54104">
      <w:pPr>
        <w:jc w:val="center"/>
        <w:rPr>
          <w:rFonts w:ascii="Times New Roman" w:hAnsi="Times New Roman" w:cs="Times New Roman"/>
          <w:b/>
          <w:sz w:val="24"/>
          <w:szCs w:val="24"/>
          <w:u w:val="single"/>
        </w:rPr>
      </w:pPr>
      <w:r>
        <w:rPr>
          <w:rFonts w:ascii="Times New Roman" w:hAnsi="Times New Roman" w:cs="Times New Roman"/>
          <w:b/>
          <w:sz w:val="24"/>
          <w:szCs w:val="24"/>
          <w:u w:val="single"/>
        </w:rPr>
        <w:t>ANUN</w:t>
      </w:r>
      <w:r>
        <w:rPr>
          <w:rFonts w:ascii="Times New Roman" w:hAnsi="Times New Roman" w:cs="Times New Roman"/>
          <w:b/>
          <w:sz w:val="24"/>
          <w:szCs w:val="24"/>
          <w:u w:val="single"/>
          <w:lang w:val="ro-RO"/>
        </w:rPr>
        <w:t xml:space="preserve">Ţ </w:t>
      </w:r>
      <w:r>
        <w:rPr>
          <w:rFonts w:ascii="Times New Roman" w:hAnsi="Times New Roman" w:cs="Times New Roman"/>
          <w:b/>
          <w:sz w:val="24"/>
          <w:szCs w:val="24"/>
          <w:u w:val="single"/>
        </w:rPr>
        <w:t xml:space="preserve">CONCURS </w:t>
      </w:r>
    </w:p>
    <w:p w:rsidR="00514FB8" w:rsidRDefault="00514FB8" w:rsidP="00514FB8">
      <w:pPr>
        <w:tabs>
          <w:tab w:val="left" w:pos="284"/>
        </w:tabs>
        <w:ind w:right="-23"/>
        <w:jc w:val="both"/>
        <w:rPr>
          <w:rFonts w:ascii="Times New Roman" w:hAnsi="Times New Roman" w:cs="Times New Roman"/>
          <w:b/>
          <w:sz w:val="24"/>
          <w:szCs w:val="24"/>
        </w:rPr>
      </w:pPr>
      <w:r>
        <w:rPr>
          <w:rFonts w:ascii="Times New Roman" w:hAnsi="Times New Roman" w:cs="Times New Roman"/>
          <w:sz w:val="24"/>
          <w:szCs w:val="24"/>
        </w:rPr>
        <w:tab/>
        <w:t xml:space="preserve">Primăria Comunei </w:t>
      </w:r>
      <w:r w:rsidR="001C1B9D">
        <w:rPr>
          <w:rFonts w:ascii="Times New Roman" w:hAnsi="Times New Roman" w:cs="Times New Roman"/>
          <w:sz w:val="24"/>
          <w:szCs w:val="24"/>
        </w:rPr>
        <w:t>Tomesti</w:t>
      </w:r>
      <w:r>
        <w:rPr>
          <w:rFonts w:ascii="Times New Roman" w:hAnsi="Times New Roman" w:cs="Times New Roman"/>
          <w:sz w:val="24"/>
          <w:szCs w:val="24"/>
        </w:rPr>
        <w:t>, judeţul Hunedoara, cu sediul în com.</w:t>
      </w:r>
      <w:r w:rsidR="001C1B9D">
        <w:rPr>
          <w:rFonts w:ascii="Times New Roman" w:hAnsi="Times New Roman" w:cs="Times New Roman"/>
          <w:sz w:val="24"/>
          <w:szCs w:val="24"/>
        </w:rPr>
        <w:t>Tomesti</w:t>
      </w:r>
      <w:r>
        <w:rPr>
          <w:rFonts w:ascii="Times New Roman" w:hAnsi="Times New Roman" w:cs="Times New Roman"/>
          <w:sz w:val="24"/>
          <w:szCs w:val="24"/>
        </w:rPr>
        <w:t xml:space="preserve">, sat </w:t>
      </w:r>
      <w:r w:rsidR="001C1B9D">
        <w:rPr>
          <w:rFonts w:ascii="Times New Roman" w:hAnsi="Times New Roman" w:cs="Times New Roman"/>
          <w:sz w:val="24"/>
          <w:szCs w:val="24"/>
        </w:rPr>
        <w:t>Tomesti</w:t>
      </w:r>
      <w:r>
        <w:rPr>
          <w:rFonts w:ascii="Times New Roman" w:hAnsi="Times New Roman" w:cs="Times New Roman"/>
          <w:sz w:val="24"/>
          <w:szCs w:val="24"/>
        </w:rPr>
        <w:t xml:space="preserve">, </w:t>
      </w:r>
      <w:r w:rsidR="001C1B9D">
        <w:rPr>
          <w:rFonts w:ascii="Times New Roman" w:hAnsi="Times New Roman" w:cs="Times New Roman"/>
          <w:sz w:val="24"/>
          <w:szCs w:val="24"/>
        </w:rPr>
        <w:t>nr.50</w:t>
      </w:r>
      <w:r>
        <w:rPr>
          <w:rFonts w:ascii="Times New Roman" w:hAnsi="Times New Roman" w:cs="Times New Roman"/>
          <w:sz w:val="24"/>
          <w:szCs w:val="24"/>
        </w:rPr>
        <w:t xml:space="preserve">, judeţul Hunedoara, conform </w:t>
      </w:r>
      <w:r w:rsidR="009D7C45">
        <w:rPr>
          <w:rFonts w:ascii="Times New Roman" w:hAnsi="Times New Roman" w:cs="Times New Roman"/>
          <w:sz w:val="24"/>
          <w:szCs w:val="24"/>
        </w:rPr>
        <w:t xml:space="preserve">art. </w:t>
      </w:r>
      <w:proofErr w:type="gramStart"/>
      <w:r w:rsidR="009D7C45">
        <w:rPr>
          <w:rFonts w:ascii="Times New Roman" w:hAnsi="Times New Roman" w:cs="Times New Roman"/>
          <w:sz w:val="24"/>
          <w:szCs w:val="24"/>
        </w:rPr>
        <w:t>unic</w:t>
      </w:r>
      <w:proofErr w:type="gramEnd"/>
      <w:r w:rsidR="009D7C45">
        <w:rPr>
          <w:rFonts w:ascii="Times New Roman" w:hAnsi="Times New Roman" w:cs="Times New Roman"/>
          <w:sz w:val="24"/>
          <w:szCs w:val="24"/>
        </w:rPr>
        <w:t xml:space="preserve"> alin.1 lit.b si alin.2 lit.a din OUG nr. 80/</w:t>
      </w:r>
      <w:proofErr w:type="gramStart"/>
      <w:r w:rsidR="009D7C45">
        <w:rPr>
          <w:rFonts w:ascii="Times New Roman" w:hAnsi="Times New Roman" w:cs="Times New Roman"/>
          <w:sz w:val="24"/>
          <w:szCs w:val="24"/>
        </w:rPr>
        <w:t>2022 ,</w:t>
      </w:r>
      <w:proofErr w:type="gramEnd"/>
      <w:r w:rsidR="009D7C45">
        <w:rPr>
          <w:rFonts w:ascii="Times New Roman" w:hAnsi="Times New Roman" w:cs="Times New Roman"/>
          <w:sz w:val="24"/>
          <w:szCs w:val="24"/>
        </w:rPr>
        <w:t xml:space="preserve"> </w:t>
      </w:r>
      <w:r>
        <w:rPr>
          <w:rFonts w:ascii="Times New Roman" w:hAnsi="Times New Roman" w:cs="Times New Roman"/>
          <w:sz w:val="24"/>
          <w:szCs w:val="24"/>
        </w:rPr>
        <w:t>O.U.G. nr. 57/2019 şi H.G. nr.611/2018</w:t>
      </w:r>
      <w:r w:rsidRPr="00514FB8">
        <w:rPr>
          <w:rFonts w:ascii="Times New Roman" w:hAnsi="Times New Roman" w:cs="Times New Roman"/>
          <w:b/>
          <w:sz w:val="24"/>
          <w:szCs w:val="24"/>
        </w:rPr>
        <w:t>, organizează concurs de</w:t>
      </w:r>
      <w:r>
        <w:rPr>
          <w:rFonts w:ascii="Times New Roman" w:hAnsi="Times New Roman" w:cs="Times New Roman"/>
          <w:sz w:val="24"/>
          <w:szCs w:val="24"/>
        </w:rPr>
        <w:t xml:space="preserve"> </w:t>
      </w:r>
      <w:r>
        <w:rPr>
          <w:rFonts w:ascii="Times New Roman" w:hAnsi="Times New Roman" w:cs="Times New Roman"/>
          <w:b/>
          <w:sz w:val="24"/>
          <w:szCs w:val="24"/>
        </w:rPr>
        <w:t xml:space="preserve">recrutare pentru ocuparea </w:t>
      </w:r>
      <w:r w:rsidR="001C1B9D">
        <w:rPr>
          <w:rFonts w:ascii="Times New Roman" w:hAnsi="Times New Roman" w:cs="Times New Roman"/>
          <w:b/>
          <w:sz w:val="24"/>
          <w:szCs w:val="24"/>
        </w:rPr>
        <w:t>funcţiei</w:t>
      </w:r>
      <w:r w:rsidR="00874D94">
        <w:rPr>
          <w:rFonts w:ascii="Times New Roman" w:hAnsi="Times New Roman" w:cs="Times New Roman"/>
          <w:b/>
          <w:sz w:val="24"/>
          <w:szCs w:val="24"/>
        </w:rPr>
        <w:t xml:space="preserve"> publice de execuţie vacante, pe perioadă nedeterminată, cu normă</w:t>
      </w:r>
      <w:r w:rsidR="00C13BBD">
        <w:rPr>
          <w:rFonts w:ascii="Times New Roman" w:hAnsi="Times New Roman" w:cs="Times New Roman"/>
          <w:b/>
          <w:sz w:val="24"/>
          <w:szCs w:val="24"/>
        </w:rPr>
        <w:t xml:space="preserve"> întreagă, durat</w:t>
      </w:r>
      <w:r w:rsidR="001C1B9D">
        <w:rPr>
          <w:rFonts w:ascii="Times New Roman" w:hAnsi="Times New Roman" w:cs="Times New Roman"/>
          <w:b/>
          <w:sz w:val="24"/>
          <w:szCs w:val="24"/>
        </w:rPr>
        <w:t>a timpului de lucru fiind de 8 o</w:t>
      </w:r>
      <w:r w:rsidR="00C13BBD">
        <w:rPr>
          <w:rFonts w:ascii="Times New Roman" w:hAnsi="Times New Roman" w:cs="Times New Roman"/>
          <w:b/>
          <w:sz w:val="24"/>
          <w:szCs w:val="24"/>
        </w:rPr>
        <w:t>re/zi, 40 de ore/săptămână, după cum urmează:</w:t>
      </w:r>
    </w:p>
    <w:p w:rsidR="005750D2" w:rsidRDefault="005750D2" w:rsidP="005750D2">
      <w:pPr>
        <w:spacing w:after="0" w:line="240" w:lineRule="auto"/>
        <w:jc w:val="both"/>
        <w:rPr>
          <w:rFonts w:ascii="Times New Roman" w:hAnsi="Times New Roman" w:cs="Times New Roman"/>
          <w:b/>
          <w:sz w:val="24"/>
          <w:szCs w:val="24"/>
        </w:rPr>
      </w:pPr>
    </w:p>
    <w:p w:rsidR="005750D2" w:rsidRDefault="005750D2" w:rsidP="005750D2">
      <w:pPr>
        <w:spacing w:after="0" w:line="240" w:lineRule="auto"/>
        <w:jc w:val="both"/>
        <w:rPr>
          <w:rFonts w:ascii="Times New Roman" w:hAnsi="Times New Roman" w:cs="Times New Roman"/>
          <w:b/>
          <w:sz w:val="24"/>
          <w:szCs w:val="24"/>
        </w:rPr>
      </w:pPr>
    </w:p>
    <w:p w:rsidR="00C13BBD" w:rsidRPr="005750D2" w:rsidRDefault="001C1B9D" w:rsidP="005750D2">
      <w:pPr>
        <w:spacing w:after="0" w:line="240" w:lineRule="auto"/>
        <w:jc w:val="both"/>
        <w:rPr>
          <w:rFonts w:ascii="Times New Roman" w:hAnsi="Times New Roman" w:cs="Times New Roman"/>
          <w:b/>
          <w:sz w:val="24"/>
          <w:szCs w:val="24"/>
        </w:rPr>
      </w:pPr>
      <w:r w:rsidRPr="005750D2">
        <w:rPr>
          <w:rFonts w:ascii="Times New Roman" w:hAnsi="Times New Roman" w:cs="Times New Roman"/>
          <w:b/>
          <w:sz w:val="24"/>
          <w:szCs w:val="24"/>
        </w:rPr>
        <w:t>REFERENT clasa III</w:t>
      </w:r>
      <w:r w:rsidR="00514FB8" w:rsidRPr="005750D2">
        <w:rPr>
          <w:rFonts w:ascii="Times New Roman" w:hAnsi="Times New Roman" w:cs="Times New Roman"/>
          <w:b/>
          <w:sz w:val="24"/>
          <w:szCs w:val="24"/>
        </w:rPr>
        <w:t xml:space="preserve">, grad profesional </w:t>
      </w:r>
      <w:r w:rsidRPr="005750D2">
        <w:rPr>
          <w:rFonts w:ascii="Times New Roman" w:hAnsi="Times New Roman" w:cs="Times New Roman"/>
          <w:b/>
          <w:sz w:val="24"/>
          <w:szCs w:val="24"/>
        </w:rPr>
        <w:t>superior</w:t>
      </w:r>
      <w:r w:rsidR="00514FB8" w:rsidRPr="005750D2">
        <w:rPr>
          <w:rFonts w:ascii="Times New Roman" w:hAnsi="Times New Roman" w:cs="Times New Roman"/>
          <w:b/>
          <w:sz w:val="24"/>
          <w:szCs w:val="24"/>
        </w:rPr>
        <w:t xml:space="preserve">, în cadrul Compartimentului </w:t>
      </w:r>
      <w:r w:rsidRPr="005750D2">
        <w:rPr>
          <w:rFonts w:ascii="Times New Roman" w:hAnsi="Times New Roman" w:cs="Times New Roman"/>
          <w:b/>
          <w:sz w:val="24"/>
          <w:szCs w:val="24"/>
        </w:rPr>
        <w:t>Contabilitate si resurse umane</w:t>
      </w:r>
      <w:r w:rsidR="00C13BBD" w:rsidRPr="005750D2">
        <w:rPr>
          <w:rFonts w:ascii="Times New Roman" w:hAnsi="Times New Roman" w:cs="Times New Roman"/>
          <w:b/>
          <w:sz w:val="24"/>
          <w:szCs w:val="24"/>
        </w:rPr>
        <w:t xml:space="preserve"> </w:t>
      </w:r>
    </w:p>
    <w:p w:rsidR="001C1B9D" w:rsidRDefault="001C1B9D" w:rsidP="005750D2">
      <w:pPr>
        <w:spacing w:after="0" w:line="240" w:lineRule="auto"/>
        <w:ind w:left="568"/>
        <w:jc w:val="both"/>
        <w:rPr>
          <w:rFonts w:ascii="Times New Roman" w:hAnsi="Times New Roman" w:cs="Times New Roman"/>
          <w:b/>
          <w:sz w:val="24"/>
          <w:szCs w:val="24"/>
        </w:rPr>
      </w:pPr>
    </w:p>
    <w:p w:rsidR="005750D2" w:rsidRPr="005750D2" w:rsidRDefault="005750D2" w:rsidP="005750D2">
      <w:pPr>
        <w:spacing w:after="0" w:line="240" w:lineRule="auto"/>
        <w:ind w:left="568"/>
        <w:jc w:val="both"/>
        <w:rPr>
          <w:rFonts w:ascii="Times New Roman" w:hAnsi="Times New Roman" w:cs="Times New Roman"/>
          <w:b/>
          <w:sz w:val="24"/>
          <w:szCs w:val="24"/>
        </w:rPr>
      </w:pPr>
    </w:p>
    <w:p w:rsidR="00C13BBD" w:rsidRPr="00EC3D7E" w:rsidRDefault="00C13BBD" w:rsidP="00C13BBD">
      <w:pPr>
        <w:spacing w:after="0" w:line="240" w:lineRule="auto"/>
        <w:jc w:val="center"/>
        <w:rPr>
          <w:rFonts w:ascii="Times New Roman" w:hAnsi="Times New Roman" w:cs="Times New Roman"/>
          <w:b/>
          <w:sz w:val="24"/>
          <w:szCs w:val="24"/>
          <w:u w:val="single"/>
        </w:rPr>
      </w:pPr>
      <w:r w:rsidRPr="00EC3D7E">
        <w:rPr>
          <w:rFonts w:ascii="Times New Roman" w:hAnsi="Times New Roman" w:cs="Times New Roman"/>
          <w:b/>
          <w:sz w:val="24"/>
          <w:szCs w:val="24"/>
          <w:u w:val="single"/>
        </w:rPr>
        <w:t>CONDIŢIILE DE PARTICIPARE LA CONCURS</w:t>
      </w:r>
    </w:p>
    <w:p w:rsidR="00C22CCA" w:rsidRDefault="00C22CCA" w:rsidP="00C22CC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I.</w:t>
      </w:r>
      <w:r w:rsidRPr="00EC3D7E">
        <w:rPr>
          <w:rFonts w:ascii="Times New Roman" w:hAnsi="Times New Roman" w:cs="Times New Roman"/>
          <w:b/>
          <w:sz w:val="24"/>
          <w:szCs w:val="24"/>
          <w:u w:val="single"/>
        </w:rPr>
        <w:t>Condiţiile generale</w:t>
      </w:r>
      <w:r>
        <w:rPr>
          <w:rFonts w:ascii="Times New Roman" w:hAnsi="Times New Roman" w:cs="Times New Roman"/>
          <w:b/>
          <w:sz w:val="24"/>
          <w:szCs w:val="24"/>
        </w:rPr>
        <w:t xml:space="preserve"> </w:t>
      </w:r>
      <w:r w:rsidRPr="00C22CCA">
        <w:rPr>
          <w:rFonts w:ascii="Times New Roman" w:hAnsi="Times New Roman" w:cs="Times New Roman"/>
          <w:sz w:val="24"/>
          <w:szCs w:val="24"/>
        </w:rPr>
        <w:t xml:space="preserve">de participare la concurs: </w:t>
      </w:r>
      <w:r w:rsidRPr="00514FB8">
        <w:rPr>
          <w:rFonts w:ascii="Times New Roman" w:hAnsi="Times New Roman" w:cs="Times New Roman"/>
          <w:sz w:val="24"/>
          <w:szCs w:val="24"/>
        </w:rPr>
        <w:t xml:space="preserve">candidaţii trebuie </w:t>
      </w:r>
      <w:proofErr w:type="gramStart"/>
      <w:r w:rsidRPr="00514FB8">
        <w:rPr>
          <w:rFonts w:ascii="Times New Roman" w:hAnsi="Times New Roman" w:cs="Times New Roman"/>
          <w:sz w:val="24"/>
          <w:szCs w:val="24"/>
        </w:rPr>
        <w:t>să</w:t>
      </w:r>
      <w:proofErr w:type="gramEnd"/>
      <w:r w:rsidRPr="00514FB8">
        <w:rPr>
          <w:rFonts w:ascii="Times New Roman" w:hAnsi="Times New Roman" w:cs="Times New Roman"/>
          <w:sz w:val="24"/>
          <w:szCs w:val="24"/>
        </w:rPr>
        <w:t xml:space="preserve"> îndeplinească condiţiile </w:t>
      </w:r>
      <w:r>
        <w:rPr>
          <w:rFonts w:ascii="Times New Roman" w:hAnsi="Times New Roman" w:cs="Times New Roman"/>
          <w:sz w:val="24"/>
          <w:szCs w:val="24"/>
        </w:rPr>
        <w:t xml:space="preserve">generale </w:t>
      </w:r>
      <w:r w:rsidRPr="00514FB8">
        <w:rPr>
          <w:rFonts w:ascii="Times New Roman" w:hAnsi="Times New Roman" w:cs="Times New Roman"/>
          <w:sz w:val="24"/>
          <w:szCs w:val="24"/>
        </w:rPr>
        <w:t xml:space="preserve">prevăzute </w:t>
      </w:r>
      <w:r>
        <w:rPr>
          <w:rFonts w:ascii="Times New Roman" w:hAnsi="Times New Roman" w:cs="Times New Roman"/>
          <w:sz w:val="24"/>
          <w:szCs w:val="24"/>
        </w:rPr>
        <w:t>la</w:t>
      </w:r>
      <w:r w:rsidRPr="00514FB8">
        <w:rPr>
          <w:rFonts w:ascii="Times New Roman" w:hAnsi="Times New Roman" w:cs="Times New Roman"/>
          <w:sz w:val="24"/>
          <w:szCs w:val="24"/>
        </w:rPr>
        <w:t xml:space="preserve"> art.465, alin (1) din Ordonanţa de Urgenţă a Guvernului nr.57/2019 privind Codul Administrativ</w:t>
      </w:r>
      <w:r>
        <w:rPr>
          <w:rFonts w:ascii="Times New Roman" w:hAnsi="Times New Roman" w:cs="Times New Roman"/>
          <w:sz w:val="24"/>
          <w:szCs w:val="24"/>
        </w:rPr>
        <w:t>, cu modificările şi completările ulterioare:</w:t>
      </w:r>
    </w:p>
    <w:p w:rsidR="003E7F9E" w:rsidRDefault="001028A2" w:rsidP="001028A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1028A2">
        <w:rPr>
          <w:rFonts w:ascii="Times New Roman" w:hAnsi="Times New Roman" w:cs="Times New Roman"/>
          <w:b/>
          <w:sz w:val="24"/>
          <w:szCs w:val="24"/>
        </w:rPr>
        <w:t>a)</w:t>
      </w:r>
      <w:r w:rsidRPr="001028A2">
        <w:rPr>
          <w:rFonts w:ascii="Times New Roman" w:hAnsi="Times New Roman" w:cs="Times New Roman"/>
          <w:sz w:val="24"/>
          <w:szCs w:val="24"/>
        </w:rPr>
        <w:t xml:space="preserve"> </w:t>
      </w:r>
      <w:proofErr w:type="gramStart"/>
      <w:r w:rsidRPr="001028A2">
        <w:rPr>
          <w:rFonts w:ascii="Times New Roman" w:hAnsi="Times New Roman" w:cs="Times New Roman"/>
          <w:sz w:val="24"/>
          <w:szCs w:val="24"/>
        </w:rPr>
        <w:t>are</w:t>
      </w:r>
      <w:proofErr w:type="gramEnd"/>
      <w:r w:rsidRPr="001028A2">
        <w:rPr>
          <w:rFonts w:ascii="Times New Roman" w:hAnsi="Times New Roman" w:cs="Times New Roman"/>
          <w:sz w:val="24"/>
          <w:szCs w:val="24"/>
        </w:rPr>
        <w:t xml:space="preserve"> cetăţenia română şi domiciliul în România;</w:t>
      </w:r>
      <w:r w:rsidRPr="001028A2">
        <w:rPr>
          <w:rFonts w:ascii="Times New Roman" w:hAnsi="Times New Roman" w:cs="Times New Roman"/>
          <w:sz w:val="24"/>
          <w:szCs w:val="24"/>
        </w:rPr>
        <w:br/>
      </w:r>
      <w:r>
        <w:rPr>
          <w:rFonts w:ascii="Times New Roman" w:hAnsi="Times New Roman" w:cs="Times New Roman"/>
          <w:b/>
          <w:bCs/>
          <w:sz w:val="24"/>
          <w:szCs w:val="24"/>
        </w:rPr>
        <w:t xml:space="preserve">           </w:t>
      </w:r>
      <w:r w:rsidRPr="001028A2">
        <w:rPr>
          <w:rFonts w:ascii="Times New Roman" w:hAnsi="Times New Roman" w:cs="Times New Roman"/>
          <w:b/>
          <w:bCs/>
          <w:sz w:val="24"/>
          <w:szCs w:val="24"/>
        </w:rPr>
        <w:t xml:space="preserve">b) </w:t>
      </w:r>
      <w:r w:rsidRPr="001028A2">
        <w:rPr>
          <w:rFonts w:ascii="Times New Roman" w:hAnsi="Times New Roman" w:cs="Times New Roman"/>
          <w:sz w:val="24"/>
          <w:szCs w:val="24"/>
        </w:rPr>
        <w:t>cunoaşte limba română, scris şi vorbit;</w:t>
      </w:r>
      <w:r w:rsidRPr="001028A2">
        <w:rPr>
          <w:rFonts w:ascii="Times New Roman" w:hAnsi="Times New Roman" w:cs="Times New Roman"/>
          <w:sz w:val="24"/>
          <w:szCs w:val="24"/>
        </w:rPr>
        <w:br/>
      </w:r>
      <w:r>
        <w:rPr>
          <w:rFonts w:ascii="Times New Roman" w:hAnsi="Times New Roman" w:cs="Times New Roman"/>
          <w:b/>
          <w:bCs/>
          <w:sz w:val="24"/>
          <w:szCs w:val="24"/>
        </w:rPr>
        <w:t xml:space="preserve">           </w:t>
      </w:r>
      <w:r w:rsidRPr="001028A2">
        <w:rPr>
          <w:rFonts w:ascii="Times New Roman" w:hAnsi="Times New Roman" w:cs="Times New Roman"/>
          <w:b/>
          <w:bCs/>
          <w:sz w:val="24"/>
          <w:szCs w:val="24"/>
        </w:rPr>
        <w:t xml:space="preserve">c) </w:t>
      </w:r>
      <w:r w:rsidRPr="001028A2">
        <w:rPr>
          <w:rFonts w:ascii="Times New Roman" w:hAnsi="Times New Roman" w:cs="Times New Roman"/>
          <w:sz w:val="24"/>
          <w:szCs w:val="24"/>
        </w:rPr>
        <w:t>are vârsta de minimum 18 ani împliniţi;</w:t>
      </w:r>
      <w:r w:rsidRPr="001028A2">
        <w:rPr>
          <w:rFonts w:ascii="Times New Roman" w:hAnsi="Times New Roman" w:cs="Times New Roman"/>
          <w:sz w:val="24"/>
          <w:szCs w:val="24"/>
        </w:rPr>
        <w:br/>
      </w:r>
      <w:r>
        <w:rPr>
          <w:rFonts w:ascii="Times New Roman" w:hAnsi="Times New Roman" w:cs="Times New Roman"/>
          <w:b/>
          <w:bCs/>
          <w:sz w:val="24"/>
          <w:szCs w:val="24"/>
        </w:rPr>
        <w:t xml:space="preserve">           </w:t>
      </w:r>
      <w:r w:rsidRPr="001028A2">
        <w:rPr>
          <w:rFonts w:ascii="Times New Roman" w:hAnsi="Times New Roman" w:cs="Times New Roman"/>
          <w:b/>
          <w:bCs/>
          <w:sz w:val="24"/>
          <w:szCs w:val="24"/>
        </w:rPr>
        <w:t xml:space="preserve">d) </w:t>
      </w:r>
      <w:r w:rsidRPr="001028A2">
        <w:rPr>
          <w:rFonts w:ascii="Times New Roman" w:hAnsi="Times New Roman" w:cs="Times New Roman"/>
          <w:sz w:val="24"/>
          <w:szCs w:val="24"/>
        </w:rPr>
        <w:t>are capacitate deplină de exerciţiu;</w:t>
      </w:r>
      <w:r w:rsidRPr="001028A2">
        <w:rPr>
          <w:rFonts w:ascii="Times New Roman" w:hAnsi="Times New Roman" w:cs="Times New Roman"/>
          <w:sz w:val="24"/>
          <w:szCs w:val="24"/>
        </w:rPr>
        <w:br/>
      </w:r>
      <w:r>
        <w:rPr>
          <w:rFonts w:ascii="Times New Roman" w:hAnsi="Times New Roman" w:cs="Times New Roman"/>
          <w:b/>
          <w:bCs/>
          <w:sz w:val="24"/>
          <w:szCs w:val="24"/>
        </w:rPr>
        <w:t xml:space="preserve">           </w:t>
      </w:r>
      <w:r w:rsidRPr="001028A2">
        <w:rPr>
          <w:rFonts w:ascii="Times New Roman" w:hAnsi="Times New Roman" w:cs="Times New Roman"/>
          <w:b/>
          <w:bCs/>
          <w:sz w:val="24"/>
          <w:szCs w:val="24"/>
        </w:rPr>
        <w:t xml:space="preserve">e) </w:t>
      </w:r>
      <w:r w:rsidRPr="001028A2">
        <w:rPr>
          <w:rFonts w:ascii="Times New Roman" w:hAnsi="Times New Roman" w:cs="Times New Roman"/>
          <w:sz w:val="24"/>
          <w:szCs w:val="24"/>
        </w:rPr>
        <w:t xml:space="preserve">este apt din punct de vedere medical şi psihologic să exercite o funcţie publică. </w:t>
      </w:r>
      <w:r>
        <w:rPr>
          <w:rFonts w:ascii="Times New Roman" w:hAnsi="Times New Roman" w:cs="Times New Roman"/>
          <w:sz w:val="24"/>
          <w:szCs w:val="24"/>
        </w:rPr>
        <w:t xml:space="preserve">             </w:t>
      </w:r>
    </w:p>
    <w:p w:rsidR="0018219C" w:rsidRDefault="001028A2" w:rsidP="001028A2">
      <w:pPr>
        <w:spacing w:after="0" w:line="240" w:lineRule="auto"/>
        <w:rPr>
          <w:rFonts w:ascii="Times New Roman" w:hAnsi="Times New Roman" w:cs="Times New Roman"/>
          <w:sz w:val="24"/>
          <w:szCs w:val="24"/>
        </w:rPr>
      </w:pPr>
      <w:r w:rsidRPr="001028A2">
        <w:rPr>
          <w:rFonts w:ascii="Times New Roman" w:hAnsi="Times New Roman" w:cs="Times New Roman"/>
          <w:sz w:val="24"/>
          <w:szCs w:val="24"/>
        </w:rPr>
        <w:t>Atestarea stării de sănătate se face pe bază de examen medical de specialitate, de către medicul de familie, respectiv pe bază de evaluare psihologică organizată prin intermediul unităţilor specializate acreditate în condiţiile legii;</w:t>
      </w:r>
      <w:r w:rsidRPr="001028A2">
        <w:rPr>
          <w:rFonts w:ascii="Times New Roman" w:hAnsi="Times New Roman" w:cs="Times New Roman"/>
          <w:sz w:val="24"/>
          <w:szCs w:val="24"/>
        </w:rPr>
        <w:br/>
      </w:r>
      <w:r>
        <w:rPr>
          <w:rFonts w:ascii="Times New Roman" w:hAnsi="Times New Roman" w:cs="Times New Roman"/>
          <w:b/>
          <w:bCs/>
          <w:sz w:val="24"/>
          <w:szCs w:val="24"/>
        </w:rPr>
        <w:t xml:space="preserve">          </w:t>
      </w:r>
      <w:r w:rsidR="0018219C">
        <w:rPr>
          <w:rFonts w:ascii="Times New Roman" w:hAnsi="Times New Roman" w:cs="Times New Roman"/>
          <w:b/>
          <w:bCs/>
          <w:sz w:val="24"/>
          <w:szCs w:val="24"/>
        </w:rPr>
        <w:t xml:space="preserve"> </w:t>
      </w:r>
      <w:r w:rsidRPr="001028A2">
        <w:rPr>
          <w:rFonts w:ascii="Times New Roman" w:hAnsi="Times New Roman" w:cs="Times New Roman"/>
          <w:b/>
          <w:bCs/>
          <w:sz w:val="24"/>
          <w:szCs w:val="24"/>
        </w:rPr>
        <w:t xml:space="preserve">f) </w:t>
      </w:r>
      <w:r w:rsidRPr="001028A2">
        <w:rPr>
          <w:rFonts w:ascii="Times New Roman" w:hAnsi="Times New Roman" w:cs="Times New Roman"/>
          <w:sz w:val="24"/>
          <w:szCs w:val="24"/>
        </w:rPr>
        <w:t>îndeplineşte condiţiile de studii şi vechime în specialitate prevăzute de lege pentru ocuparea funcţiei publice;</w:t>
      </w:r>
      <w:r w:rsidRPr="001028A2">
        <w:rPr>
          <w:rFonts w:ascii="Times New Roman" w:hAnsi="Times New Roman" w:cs="Times New Roman"/>
          <w:sz w:val="24"/>
          <w:szCs w:val="24"/>
        </w:rPr>
        <w:br/>
      </w:r>
      <w:r>
        <w:rPr>
          <w:rFonts w:ascii="Times New Roman" w:hAnsi="Times New Roman" w:cs="Times New Roman"/>
          <w:b/>
          <w:bCs/>
          <w:sz w:val="24"/>
          <w:szCs w:val="24"/>
        </w:rPr>
        <w:t xml:space="preserve">        </w:t>
      </w:r>
      <w:r w:rsidR="0018219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028A2">
        <w:rPr>
          <w:rFonts w:ascii="Times New Roman" w:hAnsi="Times New Roman" w:cs="Times New Roman"/>
          <w:b/>
          <w:bCs/>
          <w:sz w:val="24"/>
          <w:szCs w:val="24"/>
        </w:rPr>
        <w:t xml:space="preserve">g) </w:t>
      </w:r>
      <w:r w:rsidRPr="001028A2">
        <w:rPr>
          <w:rFonts w:ascii="Times New Roman" w:hAnsi="Times New Roman" w:cs="Times New Roman"/>
          <w:sz w:val="24"/>
          <w:szCs w:val="24"/>
        </w:rPr>
        <w:t>îndeplineşte condiţiile specifice, conform fişei postului, pentru ocuparea funcţiei publice;</w:t>
      </w:r>
      <w:r w:rsidRPr="001028A2">
        <w:rPr>
          <w:rFonts w:ascii="Times New Roman" w:hAnsi="Times New Roman" w:cs="Times New Roman"/>
          <w:sz w:val="24"/>
          <w:szCs w:val="24"/>
        </w:rPr>
        <w:br/>
      </w:r>
      <w:r>
        <w:rPr>
          <w:rFonts w:ascii="Times New Roman" w:hAnsi="Times New Roman" w:cs="Times New Roman"/>
          <w:b/>
          <w:bCs/>
          <w:sz w:val="24"/>
          <w:szCs w:val="24"/>
        </w:rPr>
        <w:t xml:space="preserve">         </w:t>
      </w:r>
      <w:r w:rsidR="0018219C">
        <w:rPr>
          <w:rFonts w:ascii="Times New Roman" w:hAnsi="Times New Roman" w:cs="Times New Roman"/>
          <w:b/>
          <w:bCs/>
          <w:sz w:val="24"/>
          <w:szCs w:val="24"/>
        </w:rPr>
        <w:t xml:space="preserve"> </w:t>
      </w:r>
      <w:r w:rsidRPr="001028A2">
        <w:rPr>
          <w:rFonts w:ascii="Times New Roman" w:hAnsi="Times New Roman" w:cs="Times New Roman"/>
          <w:b/>
          <w:bCs/>
          <w:sz w:val="24"/>
          <w:szCs w:val="24"/>
        </w:rPr>
        <w:t xml:space="preserve">h) </w:t>
      </w:r>
      <w:r w:rsidRPr="001028A2">
        <w:rPr>
          <w:rFonts w:ascii="Times New Roman" w:hAnsi="Times New Roman" w:cs="Times New Roman"/>
          <w:sz w:val="24"/>
          <w:szCs w:val="24"/>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 - condamnatorie sau dezincriminarea faptei;</w:t>
      </w:r>
      <w:r w:rsidRPr="001028A2">
        <w:rPr>
          <w:rFonts w:ascii="Times New Roman" w:hAnsi="Times New Roman" w:cs="Times New Roman"/>
          <w:sz w:val="24"/>
          <w:szCs w:val="24"/>
        </w:rPr>
        <w:br/>
      </w:r>
      <w:r>
        <w:rPr>
          <w:rFonts w:ascii="Times New Roman" w:hAnsi="Times New Roman" w:cs="Times New Roman"/>
          <w:b/>
          <w:bCs/>
          <w:sz w:val="24"/>
          <w:szCs w:val="24"/>
        </w:rPr>
        <w:t xml:space="preserve">         </w:t>
      </w:r>
      <w:r w:rsidR="0018219C">
        <w:rPr>
          <w:rFonts w:ascii="Times New Roman" w:hAnsi="Times New Roman" w:cs="Times New Roman"/>
          <w:b/>
          <w:bCs/>
          <w:sz w:val="24"/>
          <w:szCs w:val="24"/>
        </w:rPr>
        <w:t xml:space="preserve"> </w:t>
      </w:r>
      <w:r w:rsidRPr="001028A2">
        <w:rPr>
          <w:rFonts w:ascii="Times New Roman" w:hAnsi="Times New Roman" w:cs="Times New Roman"/>
          <w:b/>
          <w:bCs/>
          <w:sz w:val="24"/>
          <w:szCs w:val="24"/>
        </w:rPr>
        <w:t xml:space="preserve">i) </w:t>
      </w:r>
      <w:r w:rsidRPr="001028A2">
        <w:rPr>
          <w:rFonts w:ascii="Times New Roman" w:hAnsi="Times New Roman" w:cs="Times New Roman"/>
          <w:sz w:val="24"/>
          <w:szCs w:val="24"/>
        </w:rPr>
        <w:t>nu le-a fost interzis dreptul de a ocupa o funcţie publică sau de a exercita profesia ori activitatea în executarea căreia a săvârşit fapta, prin hotărâre judecătorească definitivă, în condiţiile legii;</w:t>
      </w:r>
      <w:r w:rsidRPr="001028A2">
        <w:rPr>
          <w:rFonts w:ascii="Times New Roman" w:hAnsi="Times New Roman" w:cs="Times New Roman"/>
          <w:sz w:val="24"/>
          <w:szCs w:val="24"/>
        </w:rPr>
        <w:br/>
      </w:r>
      <w:r>
        <w:rPr>
          <w:rFonts w:ascii="Times New Roman" w:hAnsi="Times New Roman" w:cs="Times New Roman"/>
          <w:b/>
          <w:bCs/>
          <w:sz w:val="24"/>
          <w:szCs w:val="24"/>
        </w:rPr>
        <w:t xml:space="preserve">       </w:t>
      </w:r>
      <w:r w:rsidR="0018219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028A2">
        <w:rPr>
          <w:rFonts w:ascii="Times New Roman" w:hAnsi="Times New Roman" w:cs="Times New Roman"/>
          <w:b/>
          <w:bCs/>
          <w:sz w:val="24"/>
          <w:szCs w:val="24"/>
        </w:rPr>
        <w:t xml:space="preserve">j) </w:t>
      </w:r>
      <w:r w:rsidRPr="001028A2">
        <w:rPr>
          <w:rFonts w:ascii="Times New Roman" w:hAnsi="Times New Roman" w:cs="Times New Roman"/>
          <w:sz w:val="24"/>
          <w:szCs w:val="24"/>
        </w:rPr>
        <w:t>nu a fost destituită dintr-o funcţie publică sau nu i-a încetat contractul individual de muncă pentru motive disciplinare în ultimii 3 ani;</w:t>
      </w:r>
    </w:p>
    <w:p w:rsidR="001C1B9D" w:rsidRDefault="0018219C" w:rsidP="001028A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1028A2" w:rsidRPr="001028A2">
        <w:rPr>
          <w:rFonts w:ascii="Times New Roman" w:hAnsi="Times New Roman" w:cs="Times New Roman"/>
          <w:b/>
          <w:bCs/>
          <w:sz w:val="24"/>
          <w:szCs w:val="24"/>
        </w:rPr>
        <w:t xml:space="preserve">k) </w:t>
      </w:r>
      <w:proofErr w:type="gramStart"/>
      <w:r w:rsidR="001028A2" w:rsidRPr="001028A2">
        <w:rPr>
          <w:rFonts w:ascii="Times New Roman" w:hAnsi="Times New Roman" w:cs="Times New Roman"/>
          <w:sz w:val="24"/>
          <w:szCs w:val="24"/>
        </w:rPr>
        <w:t>nu</w:t>
      </w:r>
      <w:proofErr w:type="gramEnd"/>
      <w:r w:rsidR="001028A2" w:rsidRPr="001028A2">
        <w:rPr>
          <w:rFonts w:ascii="Times New Roman" w:hAnsi="Times New Roman" w:cs="Times New Roman"/>
          <w:sz w:val="24"/>
          <w:szCs w:val="24"/>
        </w:rPr>
        <w:t xml:space="preserve"> a fost lucrător al Securităţii sau colaborator al acesteia, în condiţiile prevăzute de legislaţia specifică.</w:t>
      </w:r>
    </w:p>
    <w:p w:rsidR="001C1B9D" w:rsidRDefault="001C1B9D" w:rsidP="001028A2">
      <w:pPr>
        <w:spacing w:after="0" w:line="240" w:lineRule="auto"/>
        <w:rPr>
          <w:rFonts w:ascii="Times New Roman" w:hAnsi="Times New Roman" w:cs="Times New Roman"/>
          <w:sz w:val="24"/>
          <w:szCs w:val="24"/>
        </w:rPr>
      </w:pPr>
    </w:p>
    <w:p w:rsidR="0054252E" w:rsidRPr="001028A2" w:rsidRDefault="0054252E" w:rsidP="001028A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4252E">
        <w:rPr>
          <w:rFonts w:ascii="Times New Roman" w:hAnsi="Times New Roman" w:cs="Times New Roman"/>
          <w:b/>
          <w:sz w:val="24"/>
          <w:szCs w:val="24"/>
        </w:rPr>
        <w:t>II.</w:t>
      </w:r>
      <w:r w:rsidRPr="00EC3D7E">
        <w:rPr>
          <w:rFonts w:ascii="Times New Roman" w:hAnsi="Times New Roman" w:cs="Times New Roman"/>
          <w:b/>
          <w:sz w:val="24"/>
          <w:szCs w:val="24"/>
          <w:u w:val="single"/>
        </w:rPr>
        <w:t>Condiţii specifice</w:t>
      </w:r>
      <w:r>
        <w:rPr>
          <w:rFonts w:ascii="Times New Roman" w:hAnsi="Times New Roman" w:cs="Times New Roman"/>
          <w:sz w:val="24"/>
          <w:szCs w:val="24"/>
        </w:rPr>
        <w:t xml:space="preserve"> de participare la concurs:</w:t>
      </w:r>
    </w:p>
    <w:p w:rsidR="001C1B9D" w:rsidRPr="001C1B9D" w:rsidRDefault="001C1B9D" w:rsidP="001C1B9D">
      <w:pPr>
        <w:pStyle w:val="NoSpacing"/>
        <w:rPr>
          <w:rFonts w:ascii="Times New Roman" w:hAnsi="Times New Roman" w:cs="Times New Roman"/>
          <w:sz w:val="24"/>
          <w:szCs w:val="24"/>
        </w:rPr>
      </w:pPr>
      <w:r w:rsidRPr="001C1B9D">
        <w:rPr>
          <w:rFonts w:ascii="Times New Roman" w:hAnsi="Times New Roman" w:cs="Times New Roman"/>
          <w:sz w:val="24"/>
          <w:szCs w:val="24"/>
        </w:rPr>
        <w:t xml:space="preserve">- </w:t>
      </w:r>
      <w:proofErr w:type="gramStart"/>
      <w:r w:rsidRPr="001C1B9D">
        <w:rPr>
          <w:rFonts w:ascii="Times New Roman" w:hAnsi="Times New Roman" w:cs="Times New Roman"/>
          <w:sz w:val="24"/>
          <w:szCs w:val="24"/>
          <w:lang w:eastAsia="ro-RO"/>
        </w:rPr>
        <w:t>studii</w:t>
      </w:r>
      <w:proofErr w:type="gramEnd"/>
      <w:r w:rsidRPr="001C1B9D">
        <w:rPr>
          <w:rFonts w:ascii="Times New Roman" w:hAnsi="Times New Roman" w:cs="Times New Roman"/>
          <w:sz w:val="24"/>
          <w:szCs w:val="24"/>
          <w:lang w:eastAsia="ro-RO"/>
        </w:rPr>
        <w:t xml:space="preserve"> liceale </w:t>
      </w:r>
      <w:r w:rsidR="003E7F9E">
        <w:rPr>
          <w:rFonts w:ascii="Times New Roman" w:hAnsi="Times New Roman" w:cs="Times New Roman"/>
          <w:sz w:val="24"/>
          <w:szCs w:val="24"/>
          <w:lang w:eastAsia="ro-RO"/>
        </w:rPr>
        <w:t xml:space="preserve">respectiv  </w:t>
      </w:r>
      <w:r w:rsidR="009D7C45">
        <w:rPr>
          <w:rFonts w:ascii="Times New Roman" w:hAnsi="Times New Roman" w:cs="Times New Roman"/>
          <w:sz w:val="24"/>
          <w:szCs w:val="24"/>
          <w:lang w:eastAsia="ro-RO"/>
        </w:rPr>
        <w:t xml:space="preserve"> studii medii liceale </w:t>
      </w:r>
      <w:r w:rsidRPr="001C1B9D">
        <w:rPr>
          <w:rFonts w:ascii="Times New Roman" w:hAnsi="Times New Roman" w:cs="Times New Roman"/>
          <w:sz w:val="24"/>
          <w:szCs w:val="24"/>
          <w:lang w:eastAsia="ro-RO"/>
        </w:rPr>
        <w:t>absolvite cu diplomă de bacalaureat</w:t>
      </w:r>
      <w:r w:rsidRPr="001C1B9D">
        <w:rPr>
          <w:rFonts w:ascii="Times New Roman" w:hAnsi="Times New Roman" w:cs="Times New Roman"/>
          <w:sz w:val="24"/>
          <w:szCs w:val="24"/>
        </w:rPr>
        <w:t xml:space="preserve">  ;</w:t>
      </w:r>
    </w:p>
    <w:p w:rsidR="001C1B9D" w:rsidRDefault="001C1B9D" w:rsidP="001C1B9D">
      <w:pPr>
        <w:pStyle w:val="NoSpacing"/>
        <w:rPr>
          <w:rFonts w:ascii="Times New Roman" w:hAnsi="Times New Roman" w:cs="Times New Roman"/>
          <w:bCs/>
          <w:sz w:val="24"/>
          <w:szCs w:val="24"/>
        </w:rPr>
      </w:pPr>
      <w:proofErr w:type="gramStart"/>
      <w:r w:rsidRPr="001C1B9D">
        <w:rPr>
          <w:rFonts w:ascii="Times New Roman" w:hAnsi="Times New Roman" w:cs="Times New Roman"/>
          <w:bCs/>
          <w:sz w:val="24"/>
          <w:szCs w:val="24"/>
        </w:rPr>
        <w:t>-vechime în specialitatea studiilor necesare exercitării funcţiei publice: minimum 7 ani.</w:t>
      </w:r>
      <w:bookmarkStart w:id="0" w:name="_GoBack"/>
      <w:bookmarkEnd w:id="0"/>
      <w:proofErr w:type="gramEnd"/>
    </w:p>
    <w:p w:rsidR="001C1B9D" w:rsidRDefault="001C1B9D" w:rsidP="001C1B9D">
      <w:pPr>
        <w:pStyle w:val="NoSpacing"/>
        <w:rPr>
          <w:rFonts w:ascii="Times New Roman" w:hAnsi="Times New Roman" w:cs="Times New Roman"/>
          <w:bCs/>
          <w:sz w:val="24"/>
          <w:szCs w:val="24"/>
        </w:rPr>
      </w:pPr>
    </w:p>
    <w:p w:rsidR="001C1B9D" w:rsidRDefault="001C1B9D" w:rsidP="001C1B9D">
      <w:pPr>
        <w:pStyle w:val="NoSpacing"/>
        <w:rPr>
          <w:rFonts w:ascii="Times New Roman" w:hAnsi="Times New Roman" w:cs="Times New Roman"/>
          <w:bCs/>
          <w:sz w:val="24"/>
          <w:szCs w:val="24"/>
        </w:rPr>
      </w:pPr>
    </w:p>
    <w:p w:rsidR="001C1B9D" w:rsidRDefault="001C1B9D" w:rsidP="001C1B9D">
      <w:pPr>
        <w:pStyle w:val="NoSpacing"/>
        <w:rPr>
          <w:rFonts w:ascii="Times New Roman" w:hAnsi="Times New Roman" w:cs="Times New Roman"/>
          <w:bCs/>
          <w:sz w:val="24"/>
          <w:szCs w:val="24"/>
        </w:rPr>
      </w:pPr>
    </w:p>
    <w:p w:rsidR="001C1B9D" w:rsidRDefault="001C1B9D" w:rsidP="001C1B9D">
      <w:pPr>
        <w:pStyle w:val="NoSpacing"/>
        <w:rPr>
          <w:rFonts w:ascii="Times New Roman" w:hAnsi="Times New Roman" w:cs="Times New Roman"/>
          <w:bCs/>
          <w:sz w:val="24"/>
          <w:szCs w:val="24"/>
        </w:rPr>
      </w:pPr>
    </w:p>
    <w:p w:rsidR="001C1B9D" w:rsidRDefault="001C1B9D" w:rsidP="001C1B9D">
      <w:pPr>
        <w:pStyle w:val="NoSpacing"/>
        <w:rPr>
          <w:rFonts w:ascii="Times New Roman" w:hAnsi="Times New Roman" w:cs="Times New Roman"/>
          <w:bCs/>
          <w:sz w:val="24"/>
          <w:szCs w:val="24"/>
        </w:rPr>
      </w:pPr>
    </w:p>
    <w:p w:rsidR="001C1B9D" w:rsidRPr="001C1B9D" w:rsidRDefault="001C1B9D" w:rsidP="001C1B9D">
      <w:pPr>
        <w:pStyle w:val="NoSpacing"/>
        <w:rPr>
          <w:rFonts w:ascii="Times New Roman" w:hAnsi="Times New Roman" w:cs="Times New Roman"/>
          <w:bCs/>
          <w:sz w:val="24"/>
          <w:szCs w:val="24"/>
        </w:rPr>
      </w:pPr>
    </w:p>
    <w:p w:rsidR="00EC3D7E" w:rsidRDefault="00D54104" w:rsidP="00EC3D7E">
      <w:pPr>
        <w:spacing w:after="0" w:line="240" w:lineRule="auto"/>
        <w:jc w:val="center"/>
        <w:rPr>
          <w:rFonts w:ascii="Times New Roman" w:hAnsi="Times New Roman" w:cs="Times New Roman"/>
          <w:b/>
          <w:sz w:val="24"/>
          <w:szCs w:val="24"/>
          <w:u w:val="single"/>
        </w:rPr>
      </w:pPr>
      <w:r w:rsidRPr="00EC3D7E">
        <w:rPr>
          <w:rFonts w:ascii="Times New Roman" w:hAnsi="Times New Roman" w:cs="Times New Roman"/>
          <w:b/>
          <w:sz w:val="24"/>
          <w:szCs w:val="24"/>
          <w:u w:val="single"/>
        </w:rPr>
        <w:t>CONDIŢIILE DE DESFĂŞURARE A CONCURSULUI</w:t>
      </w:r>
    </w:p>
    <w:p w:rsidR="001C1B9D" w:rsidRPr="00EC3D7E" w:rsidRDefault="001C1B9D" w:rsidP="00EC3D7E">
      <w:pPr>
        <w:spacing w:after="0" w:line="240" w:lineRule="auto"/>
        <w:jc w:val="center"/>
        <w:rPr>
          <w:rFonts w:ascii="Times New Roman" w:hAnsi="Times New Roman" w:cs="Times New Roman"/>
          <w:b/>
          <w:sz w:val="24"/>
          <w:szCs w:val="24"/>
          <w:u w:val="single"/>
        </w:rPr>
      </w:pPr>
    </w:p>
    <w:p w:rsidR="00D54104" w:rsidRPr="001C1B9D" w:rsidRDefault="00D54104" w:rsidP="001C1B9D">
      <w:pPr>
        <w:pStyle w:val="NoSpacing"/>
        <w:rPr>
          <w:rFonts w:ascii="Times New Roman" w:hAnsi="Times New Roman" w:cs="Times New Roman"/>
          <w:sz w:val="28"/>
          <w:szCs w:val="28"/>
        </w:rPr>
      </w:pPr>
      <w:r>
        <w:rPr>
          <w:rFonts w:ascii="Times New Roman" w:hAnsi="Times New Roman" w:cs="Times New Roman"/>
          <w:sz w:val="24"/>
          <w:szCs w:val="24"/>
        </w:rPr>
        <w:tab/>
      </w:r>
      <w:r w:rsidRPr="00EC3D7E">
        <w:rPr>
          <w:rFonts w:ascii="Times New Roman" w:hAnsi="Times New Roman" w:cs="Times New Roman"/>
          <w:b/>
          <w:sz w:val="24"/>
          <w:szCs w:val="24"/>
        </w:rPr>
        <w:t xml:space="preserve">Concursul se </w:t>
      </w:r>
      <w:proofErr w:type="gramStart"/>
      <w:r w:rsidRPr="00EC3D7E">
        <w:rPr>
          <w:rFonts w:ascii="Times New Roman" w:hAnsi="Times New Roman" w:cs="Times New Roman"/>
          <w:b/>
          <w:sz w:val="24"/>
          <w:szCs w:val="24"/>
        </w:rPr>
        <w:t>va</w:t>
      </w:r>
      <w:proofErr w:type="gramEnd"/>
      <w:r w:rsidRPr="00EC3D7E">
        <w:rPr>
          <w:rFonts w:ascii="Times New Roman" w:hAnsi="Times New Roman" w:cs="Times New Roman"/>
          <w:b/>
          <w:sz w:val="24"/>
          <w:szCs w:val="24"/>
        </w:rPr>
        <w:t xml:space="preserve"> desfăşura la Primăriei comunei </w:t>
      </w:r>
      <w:r w:rsidR="001C1B9D">
        <w:rPr>
          <w:rFonts w:ascii="Times New Roman" w:hAnsi="Times New Roman" w:cs="Times New Roman"/>
          <w:b/>
          <w:sz w:val="24"/>
          <w:szCs w:val="24"/>
        </w:rPr>
        <w:t>Tomesti</w:t>
      </w:r>
      <w:r w:rsidRPr="00EC3D7E">
        <w:rPr>
          <w:rFonts w:ascii="Times New Roman" w:hAnsi="Times New Roman" w:cs="Times New Roman"/>
          <w:b/>
          <w:sz w:val="24"/>
          <w:szCs w:val="24"/>
        </w:rPr>
        <w:t xml:space="preserve">, cu sediul în </w:t>
      </w:r>
      <w:r w:rsidR="001C1B9D">
        <w:rPr>
          <w:rFonts w:ascii="Times New Roman" w:hAnsi="Times New Roman" w:cs="Times New Roman"/>
          <w:b/>
          <w:sz w:val="24"/>
          <w:szCs w:val="24"/>
        </w:rPr>
        <w:t>Tomesti nr.50</w:t>
      </w:r>
      <w:r w:rsidRPr="00EC3D7E">
        <w:rPr>
          <w:rFonts w:ascii="Times New Roman" w:hAnsi="Times New Roman" w:cs="Times New Roman"/>
          <w:b/>
          <w:sz w:val="24"/>
          <w:szCs w:val="24"/>
        </w:rPr>
        <w:t>, judeţul Hunedoara.</w:t>
      </w:r>
      <w:r w:rsidR="001C1B9D">
        <w:rPr>
          <w:rFonts w:ascii="Times New Roman" w:hAnsi="Times New Roman" w:cs="Times New Roman"/>
          <w:sz w:val="28"/>
          <w:szCs w:val="28"/>
        </w:rPr>
        <w:t xml:space="preserve">     </w:t>
      </w:r>
    </w:p>
    <w:p w:rsidR="00D54104" w:rsidRPr="00EC3D7E" w:rsidRDefault="00EC3D7E" w:rsidP="00D54104">
      <w:pPr>
        <w:spacing w:after="0" w:line="240" w:lineRule="auto"/>
        <w:jc w:val="both"/>
        <w:rPr>
          <w:rFonts w:ascii="Times New Roman" w:hAnsi="Times New Roman" w:cs="Times New Roman"/>
          <w:b/>
          <w:sz w:val="24"/>
          <w:szCs w:val="24"/>
        </w:rPr>
      </w:pPr>
      <w:r w:rsidRPr="00EC3D7E">
        <w:rPr>
          <w:rFonts w:ascii="Times New Roman" w:hAnsi="Times New Roman" w:cs="Times New Roman"/>
          <w:b/>
          <w:sz w:val="24"/>
          <w:szCs w:val="24"/>
        </w:rPr>
        <w:tab/>
        <w:t>Data publ</w:t>
      </w:r>
      <w:r w:rsidR="00D54104" w:rsidRPr="00EC3D7E">
        <w:rPr>
          <w:rFonts w:ascii="Times New Roman" w:hAnsi="Times New Roman" w:cs="Times New Roman"/>
          <w:b/>
          <w:sz w:val="24"/>
          <w:szCs w:val="24"/>
        </w:rPr>
        <w:t xml:space="preserve">icării anunţului: </w:t>
      </w:r>
      <w:r w:rsidR="001C1B9D">
        <w:rPr>
          <w:rFonts w:ascii="Times New Roman" w:hAnsi="Times New Roman" w:cs="Times New Roman"/>
          <w:b/>
          <w:sz w:val="24"/>
          <w:szCs w:val="24"/>
        </w:rPr>
        <w:t>26.09.2022</w:t>
      </w:r>
      <w:r w:rsidR="00D54104" w:rsidRPr="00EC3D7E">
        <w:rPr>
          <w:rFonts w:ascii="Times New Roman" w:hAnsi="Times New Roman" w:cs="Times New Roman"/>
          <w:b/>
          <w:sz w:val="24"/>
          <w:szCs w:val="24"/>
        </w:rPr>
        <w:t>;</w:t>
      </w:r>
    </w:p>
    <w:p w:rsidR="00D54104" w:rsidRPr="00EC3D7E" w:rsidRDefault="00D54104" w:rsidP="00D54104">
      <w:pPr>
        <w:spacing w:after="0" w:line="240" w:lineRule="auto"/>
        <w:jc w:val="both"/>
        <w:rPr>
          <w:rFonts w:ascii="Times New Roman" w:hAnsi="Times New Roman" w:cs="Times New Roman"/>
          <w:b/>
          <w:sz w:val="24"/>
          <w:szCs w:val="24"/>
        </w:rPr>
      </w:pPr>
      <w:r w:rsidRPr="00EC3D7E">
        <w:rPr>
          <w:rFonts w:ascii="Times New Roman" w:hAnsi="Times New Roman" w:cs="Times New Roman"/>
          <w:b/>
          <w:sz w:val="24"/>
          <w:szCs w:val="24"/>
        </w:rPr>
        <w:tab/>
        <w:t>Perioada de depunere a dosarelor: 26.</w:t>
      </w:r>
      <w:r w:rsidR="001C1B9D">
        <w:rPr>
          <w:rFonts w:ascii="Times New Roman" w:hAnsi="Times New Roman" w:cs="Times New Roman"/>
          <w:b/>
          <w:sz w:val="24"/>
          <w:szCs w:val="24"/>
        </w:rPr>
        <w:t>09.2022</w:t>
      </w:r>
      <w:r w:rsidRPr="00EC3D7E">
        <w:rPr>
          <w:rFonts w:ascii="Times New Roman" w:hAnsi="Times New Roman" w:cs="Times New Roman"/>
          <w:b/>
          <w:sz w:val="24"/>
          <w:szCs w:val="24"/>
        </w:rPr>
        <w:t xml:space="preserve"> – </w:t>
      </w:r>
      <w:r w:rsidR="001C1B9D">
        <w:rPr>
          <w:rFonts w:ascii="Times New Roman" w:hAnsi="Times New Roman" w:cs="Times New Roman"/>
          <w:b/>
          <w:sz w:val="24"/>
          <w:szCs w:val="24"/>
        </w:rPr>
        <w:t>17.10.2022</w:t>
      </w:r>
      <w:r w:rsidRPr="00EC3D7E">
        <w:rPr>
          <w:rFonts w:ascii="Times New Roman" w:hAnsi="Times New Roman" w:cs="Times New Roman"/>
          <w:b/>
          <w:sz w:val="24"/>
          <w:szCs w:val="24"/>
        </w:rPr>
        <w:t>;</w:t>
      </w:r>
    </w:p>
    <w:p w:rsidR="00D54104" w:rsidRPr="00EC3D7E" w:rsidRDefault="00D54104" w:rsidP="00D54104">
      <w:pPr>
        <w:spacing w:after="0" w:line="240" w:lineRule="auto"/>
        <w:jc w:val="both"/>
        <w:rPr>
          <w:rFonts w:ascii="Times New Roman" w:hAnsi="Times New Roman" w:cs="Times New Roman"/>
          <w:b/>
          <w:sz w:val="24"/>
          <w:szCs w:val="24"/>
        </w:rPr>
      </w:pPr>
      <w:r w:rsidRPr="00EC3D7E">
        <w:rPr>
          <w:rFonts w:ascii="Times New Roman" w:hAnsi="Times New Roman" w:cs="Times New Roman"/>
          <w:b/>
          <w:sz w:val="24"/>
          <w:szCs w:val="24"/>
        </w:rPr>
        <w:tab/>
        <w:t xml:space="preserve">Selecţia dosarelor: </w:t>
      </w:r>
      <w:r w:rsidR="001C1B9D">
        <w:rPr>
          <w:rFonts w:ascii="Times New Roman" w:hAnsi="Times New Roman" w:cs="Times New Roman"/>
          <w:b/>
          <w:sz w:val="24"/>
          <w:szCs w:val="24"/>
        </w:rPr>
        <w:t>18.10.2022</w:t>
      </w:r>
      <w:r w:rsidR="00082243" w:rsidRPr="00EC3D7E">
        <w:rPr>
          <w:rFonts w:ascii="Times New Roman" w:hAnsi="Times New Roman" w:cs="Times New Roman"/>
          <w:b/>
          <w:sz w:val="24"/>
          <w:szCs w:val="24"/>
        </w:rPr>
        <w:t xml:space="preserve"> – 2</w:t>
      </w:r>
      <w:r w:rsidR="001C1B9D">
        <w:rPr>
          <w:rFonts w:ascii="Times New Roman" w:hAnsi="Times New Roman" w:cs="Times New Roman"/>
          <w:b/>
          <w:sz w:val="24"/>
          <w:szCs w:val="24"/>
        </w:rPr>
        <w:t>1</w:t>
      </w:r>
      <w:r w:rsidR="00082243" w:rsidRPr="00EC3D7E">
        <w:rPr>
          <w:rFonts w:ascii="Times New Roman" w:hAnsi="Times New Roman" w:cs="Times New Roman"/>
          <w:b/>
          <w:sz w:val="24"/>
          <w:szCs w:val="24"/>
        </w:rPr>
        <w:t>.</w:t>
      </w:r>
      <w:r w:rsidR="001C1B9D">
        <w:rPr>
          <w:rFonts w:ascii="Times New Roman" w:hAnsi="Times New Roman" w:cs="Times New Roman"/>
          <w:b/>
          <w:sz w:val="24"/>
          <w:szCs w:val="24"/>
        </w:rPr>
        <w:t>10</w:t>
      </w:r>
      <w:r w:rsidR="00082243" w:rsidRPr="00EC3D7E">
        <w:rPr>
          <w:rFonts w:ascii="Times New Roman" w:hAnsi="Times New Roman" w:cs="Times New Roman"/>
          <w:b/>
          <w:sz w:val="24"/>
          <w:szCs w:val="24"/>
        </w:rPr>
        <w:t>.202</w:t>
      </w:r>
      <w:r w:rsidR="001C1B9D">
        <w:rPr>
          <w:rFonts w:ascii="Times New Roman" w:hAnsi="Times New Roman" w:cs="Times New Roman"/>
          <w:b/>
          <w:sz w:val="24"/>
          <w:szCs w:val="24"/>
        </w:rPr>
        <w:t>2</w:t>
      </w:r>
      <w:r w:rsidR="00082243" w:rsidRPr="00EC3D7E">
        <w:rPr>
          <w:rFonts w:ascii="Times New Roman" w:hAnsi="Times New Roman" w:cs="Times New Roman"/>
          <w:b/>
          <w:sz w:val="24"/>
          <w:szCs w:val="24"/>
        </w:rPr>
        <w:t>;</w:t>
      </w:r>
    </w:p>
    <w:p w:rsidR="00082243" w:rsidRPr="00EC3D7E" w:rsidRDefault="00082243" w:rsidP="00082243">
      <w:pPr>
        <w:spacing w:after="0" w:line="240" w:lineRule="auto"/>
        <w:ind w:firstLine="360"/>
        <w:jc w:val="both"/>
        <w:rPr>
          <w:rFonts w:ascii="Times New Roman" w:hAnsi="Times New Roman" w:cs="Times New Roman"/>
          <w:b/>
          <w:sz w:val="24"/>
          <w:szCs w:val="24"/>
        </w:rPr>
      </w:pPr>
      <w:r w:rsidRPr="00EC3D7E">
        <w:rPr>
          <w:rFonts w:ascii="Times New Roman" w:hAnsi="Times New Roman" w:cs="Times New Roman"/>
          <w:b/>
          <w:sz w:val="24"/>
          <w:szCs w:val="24"/>
        </w:rPr>
        <w:t xml:space="preserve">      Data şi ora organizării probei scrise: </w:t>
      </w:r>
      <w:r w:rsidR="001C1B9D">
        <w:rPr>
          <w:rFonts w:ascii="Times New Roman" w:hAnsi="Times New Roman" w:cs="Times New Roman"/>
          <w:b/>
          <w:sz w:val="24"/>
          <w:szCs w:val="24"/>
        </w:rPr>
        <w:t>27.10.2022</w:t>
      </w:r>
      <w:r w:rsidRPr="00EC3D7E">
        <w:rPr>
          <w:rFonts w:ascii="Times New Roman" w:hAnsi="Times New Roman" w:cs="Times New Roman"/>
          <w:b/>
          <w:sz w:val="24"/>
          <w:szCs w:val="24"/>
        </w:rPr>
        <w:t>, ora 10:00;</w:t>
      </w:r>
    </w:p>
    <w:p w:rsidR="00082243" w:rsidRPr="00EC3D7E" w:rsidRDefault="00082243" w:rsidP="00EC3D7E">
      <w:pPr>
        <w:spacing w:after="0" w:line="240" w:lineRule="auto"/>
        <w:ind w:firstLine="360"/>
        <w:jc w:val="both"/>
        <w:rPr>
          <w:rFonts w:ascii="Times New Roman" w:hAnsi="Times New Roman" w:cs="Times New Roman"/>
          <w:b/>
          <w:sz w:val="24"/>
          <w:szCs w:val="24"/>
        </w:rPr>
      </w:pPr>
      <w:r w:rsidRPr="00EC3D7E">
        <w:rPr>
          <w:rFonts w:ascii="Times New Roman" w:hAnsi="Times New Roman" w:cs="Times New Roman"/>
          <w:b/>
          <w:sz w:val="24"/>
          <w:szCs w:val="24"/>
        </w:rPr>
        <w:tab/>
        <w:t>Data şi ora organizării interviului: în termen de maxim 5 zile lucrătoare de la data susţinerii probei scrise.</w:t>
      </w:r>
    </w:p>
    <w:p w:rsidR="00232643" w:rsidRDefault="00082243" w:rsidP="00EC3D7E">
      <w:pPr>
        <w:spacing w:after="0" w:line="240" w:lineRule="auto"/>
        <w:ind w:firstLine="360"/>
        <w:jc w:val="both"/>
        <w:rPr>
          <w:rFonts w:ascii="Times New Roman" w:hAnsi="Times New Roman" w:cs="Times New Roman"/>
          <w:b/>
          <w:i/>
          <w:sz w:val="24"/>
          <w:szCs w:val="24"/>
        </w:rPr>
      </w:pPr>
      <w:proofErr w:type="gramStart"/>
      <w:r w:rsidRPr="00EC3D7E">
        <w:rPr>
          <w:rFonts w:ascii="Times New Roman" w:hAnsi="Times New Roman" w:cs="Times New Roman"/>
          <w:b/>
          <w:i/>
          <w:sz w:val="24"/>
          <w:szCs w:val="24"/>
        </w:rPr>
        <w:t>Bibliografia şi tematica</w:t>
      </w:r>
      <w:r w:rsidR="00C572A5" w:rsidRPr="00EC3D7E">
        <w:rPr>
          <w:rFonts w:ascii="Times New Roman" w:hAnsi="Times New Roman" w:cs="Times New Roman"/>
          <w:b/>
          <w:i/>
          <w:sz w:val="24"/>
          <w:szCs w:val="24"/>
        </w:rPr>
        <w:t xml:space="preserve"> sunt prevăzute în anexa nr.1 la prezentul anunţ, iar atribuţiile pentru </w:t>
      </w:r>
      <w:r w:rsidR="006E4356">
        <w:rPr>
          <w:rFonts w:ascii="Times New Roman" w:hAnsi="Times New Roman" w:cs="Times New Roman"/>
          <w:b/>
          <w:i/>
          <w:sz w:val="24"/>
          <w:szCs w:val="24"/>
        </w:rPr>
        <w:t>post</w:t>
      </w:r>
      <w:r w:rsidR="00C572A5" w:rsidRPr="00EC3D7E">
        <w:rPr>
          <w:rFonts w:ascii="Times New Roman" w:hAnsi="Times New Roman" w:cs="Times New Roman"/>
          <w:b/>
          <w:i/>
          <w:sz w:val="24"/>
          <w:szCs w:val="24"/>
        </w:rPr>
        <w:t xml:space="preserve"> sunt prevăzute în anexa nr.2 la prezentul anunţ.</w:t>
      </w:r>
      <w:proofErr w:type="gramEnd"/>
    </w:p>
    <w:p w:rsidR="006E4356" w:rsidRPr="00EC3D7E" w:rsidRDefault="006E4356" w:rsidP="00EC3D7E">
      <w:pPr>
        <w:spacing w:after="0" w:line="240" w:lineRule="auto"/>
        <w:ind w:firstLine="360"/>
        <w:jc w:val="both"/>
        <w:rPr>
          <w:rFonts w:ascii="Times New Roman" w:hAnsi="Times New Roman" w:cs="Times New Roman"/>
          <w:b/>
          <w:i/>
          <w:sz w:val="24"/>
          <w:szCs w:val="24"/>
        </w:rPr>
      </w:pPr>
    </w:p>
    <w:p w:rsidR="00232643" w:rsidRDefault="00232643" w:rsidP="0008224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Dosarul de înscriere la concurs trebuie să conţină </w:t>
      </w:r>
      <w:r w:rsidRPr="00232643">
        <w:rPr>
          <w:rFonts w:ascii="Times New Roman" w:hAnsi="Times New Roman" w:cs="Times New Roman"/>
          <w:sz w:val="24"/>
          <w:szCs w:val="24"/>
          <w:u w:val="single"/>
        </w:rPr>
        <w:t>în mod obligatoriu</w:t>
      </w:r>
      <w:r>
        <w:rPr>
          <w:rFonts w:ascii="Times New Roman" w:hAnsi="Times New Roman" w:cs="Times New Roman"/>
          <w:sz w:val="24"/>
          <w:szCs w:val="24"/>
        </w:rPr>
        <w:t xml:space="preserve"> documentele prevăzute la art.49, alin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din H.G. nr.611/2008 pentru aprobarea normelor privind organizarea şi dezvoltarea carierei funcţionarilor publici, cu modificările şi completările ulterioare, şi anume:</w:t>
      </w:r>
    </w:p>
    <w:p w:rsidR="005D67F8" w:rsidRDefault="005D67F8" w:rsidP="005D67F8">
      <w:pPr>
        <w:pStyle w:val="ListParagraph"/>
        <w:numPr>
          <w:ilvl w:val="0"/>
          <w:numId w:val="9"/>
        </w:numPr>
        <w:rPr>
          <w:rFonts w:ascii="Times New Roman" w:hAnsi="Times New Roman" w:cs="Times New Roman"/>
          <w:sz w:val="24"/>
          <w:szCs w:val="24"/>
        </w:rPr>
      </w:pPr>
      <w:r w:rsidRPr="005D67F8">
        <w:rPr>
          <w:rFonts w:ascii="Times New Roman" w:hAnsi="Times New Roman" w:cs="Times New Roman"/>
          <w:sz w:val="24"/>
          <w:szCs w:val="24"/>
        </w:rPr>
        <w:t xml:space="preserve">formularul de înscriere </w:t>
      </w:r>
    </w:p>
    <w:p w:rsidR="005D67F8" w:rsidRPr="005D67F8" w:rsidRDefault="005D67F8" w:rsidP="005D67F8">
      <w:pPr>
        <w:pStyle w:val="ListParagraph"/>
        <w:numPr>
          <w:ilvl w:val="0"/>
          <w:numId w:val="9"/>
        </w:numPr>
        <w:rPr>
          <w:rFonts w:ascii="Times New Roman" w:hAnsi="Times New Roman" w:cs="Times New Roman"/>
          <w:sz w:val="24"/>
          <w:szCs w:val="24"/>
        </w:rPr>
      </w:pPr>
      <w:r w:rsidRPr="005D67F8">
        <w:rPr>
          <w:rFonts w:ascii="Times New Roman" w:hAnsi="Times New Roman" w:cs="Times New Roman"/>
          <w:sz w:val="24"/>
          <w:szCs w:val="24"/>
        </w:rPr>
        <w:t>curriculum vitae, modelul comun european;</w:t>
      </w:r>
    </w:p>
    <w:p w:rsidR="005D67F8" w:rsidRDefault="005D67F8" w:rsidP="005D67F8">
      <w:pPr>
        <w:pStyle w:val="ListParagraph"/>
        <w:numPr>
          <w:ilvl w:val="0"/>
          <w:numId w:val="9"/>
        </w:numPr>
        <w:rPr>
          <w:rFonts w:ascii="Times New Roman" w:hAnsi="Times New Roman" w:cs="Times New Roman"/>
          <w:sz w:val="24"/>
          <w:szCs w:val="24"/>
        </w:rPr>
      </w:pPr>
      <w:r w:rsidRPr="005D67F8">
        <w:rPr>
          <w:rFonts w:ascii="Times New Roman" w:hAnsi="Times New Roman" w:cs="Times New Roman"/>
          <w:sz w:val="24"/>
          <w:szCs w:val="24"/>
        </w:rPr>
        <w:t>copia actului de identitate;</w:t>
      </w:r>
    </w:p>
    <w:p w:rsidR="005D67F8" w:rsidRPr="005D67F8" w:rsidRDefault="005D67F8" w:rsidP="005D67F8">
      <w:pPr>
        <w:pStyle w:val="ListParagraph"/>
        <w:numPr>
          <w:ilvl w:val="0"/>
          <w:numId w:val="9"/>
        </w:numPr>
        <w:rPr>
          <w:rFonts w:ascii="Times New Roman" w:hAnsi="Times New Roman" w:cs="Times New Roman"/>
          <w:sz w:val="24"/>
          <w:szCs w:val="24"/>
        </w:rPr>
      </w:pPr>
      <w:r w:rsidRPr="005D67F8">
        <w:rPr>
          <w:rFonts w:ascii="Times New Roman" w:hAnsi="Times New Roman" w:cs="Times New Roman"/>
          <w:sz w:val="24"/>
          <w:szCs w:val="24"/>
        </w:rPr>
        <w:t>copii ale diplomelor de studii, certificatelor şi altor documente care atestă efectuarea unor specializări şi perfecţionări;</w:t>
      </w:r>
      <w:r w:rsidRPr="005D67F8">
        <w:t xml:space="preserve"> </w:t>
      </w:r>
    </w:p>
    <w:p w:rsidR="00700EBB" w:rsidRDefault="005D67F8" w:rsidP="00700EBB">
      <w:pPr>
        <w:pStyle w:val="ListParagraph"/>
        <w:numPr>
          <w:ilvl w:val="0"/>
          <w:numId w:val="9"/>
        </w:numPr>
        <w:rPr>
          <w:rFonts w:ascii="Times New Roman" w:hAnsi="Times New Roman" w:cs="Times New Roman"/>
          <w:sz w:val="24"/>
          <w:szCs w:val="24"/>
        </w:rPr>
      </w:pPr>
      <w:r w:rsidRPr="005D67F8">
        <w:rPr>
          <w:rFonts w:ascii="Times New Roman" w:hAnsi="Times New Roman" w:cs="Times New Roman"/>
          <w:sz w:val="24"/>
          <w:szCs w:val="24"/>
        </w:rPr>
        <w:t>copia carnetului de muncă şi a adeverinţei eliberate de angajator pentru perioada lucrată, care să ateste vechimea în muncă şi în specialitatea studiilor solicitate pentru ocuparea funcţiei publice;</w:t>
      </w:r>
    </w:p>
    <w:p w:rsidR="00700EBB" w:rsidRPr="00700EBB" w:rsidRDefault="005D67F8" w:rsidP="00700EBB">
      <w:pPr>
        <w:pStyle w:val="ListParagraph"/>
        <w:numPr>
          <w:ilvl w:val="0"/>
          <w:numId w:val="9"/>
        </w:numPr>
        <w:rPr>
          <w:rFonts w:ascii="Times New Roman" w:hAnsi="Times New Roman" w:cs="Times New Roman"/>
          <w:sz w:val="24"/>
          <w:szCs w:val="24"/>
        </w:rPr>
      </w:pPr>
      <w:r w:rsidRPr="00700EBB">
        <w:rPr>
          <w:rFonts w:ascii="Times New Roman" w:hAnsi="Times New Roman" w:cs="Times New Roman"/>
          <w:sz w:val="24"/>
          <w:szCs w:val="24"/>
        </w:rPr>
        <w:t>copia adeverinţei care atestă starea de sănătate corespunzătoare, eliberată cu cel mult 6 luni anterior derulării concursului de către medicul de familie al candidatului;</w:t>
      </w:r>
      <w:r w:rsidR="00700EBB" w:rsidRPr="00700EBB">
        <w:rPr>
          <w:rFonts w:ascii="Times New Roman" w:hAnsi="Times New Roman" w:cs="Times New Roman"/>
          <w:sz w:val="24"/>
          <w:szCs w:val="24"/>
        </w:rPr>
        <w:t xml:space="preserve"> </w:t>
      </w:r>
    </w:p>
    <w:p w:rsidR="00700EBB" w:rsidRPr="00700EBB" w:rsidRDefault="00700EBB" w:rsidP="00700EBB">
      <w:pPr>
        <w:pStyle w:val="ListParagraph"/>
        <w:numPr>
          <w:ilvl w:val="0"/>
          <w:numId w:val="9"/>
        </w:numPr>
        <w:spacing w:after="0" w:line="240" w:lineRule="auto"/>
        <w:rPr>
          <w:rFonts w:ascii="Times New Roman" w:hAnsi="Times New Roman" w:cs="Times New Roman"/>
          <w:sz w:val="24"/>
          <w:szCs w:val="24"/>
        </w:rPr>
      </w:pPr>
      <w:r w:rsidRPr="00700EBB">
        <w:rPr>
          <w:rFonts w:ascii="Times New Roman" w:hAnsi="Times New Roman" w:cs="Times New Roman"/>
          <w:sz w:val="24"/>
          <w:szCs w:val="24"/>
        </w:rPr>
        <w:t>cazierul judiciar;</w:t>
      </w:r>
    </w:p>
    <w:p w:rsidR="00700EBB" w:rsidRPr="00700EBB" w:rsidRDefault="00700EBB" w:rsidP="00700EBB">
      <w:pPr>
        <w:spacing w:after="0" w:line="240" w:lineRule="auto"/>
        <w:rPr>
          <w:rFonts w:ascii="Times New Roman" w:hAnsi="Times New Roman" w:cs="Times New Roman"/>
          <w:vanish/>
          <w:sz w:val="24"/>
          <w:szCs w:val="24"/>
        </w:rPr>
      </w:pPr>
      <w:r w:rsidRPr="00700EBB">
        <w:rPr>
          <w:rFonts w:ascii="Times New Roman" w:hAnsi="Times New Roman" w:cs="Times New Roman"/>
          <w:vanish/>
          <w:sz w:val="24"/>
          <w:szCs w:val="24"/>
        </w:rPr>
        <w:t>|[</w:t>
      </w:r>
      <w:r w:rsidRPr="00700EBB">
        <w:rPr>
          <w:rFonts w:ascii="Times New Roman" w:hAnsi="Times New Roman" w:cs="Times New Roman"/>
          <w:b/>
          <w:bCs/>
          <w:vanish/>
          <w:sz w:val="24"/>
          <w:szCs w:val="24"/>
        </w:rPr>
        <w:t>j)</w:t>
      </w:r>
      <w:r w:rsidRPr="00700EBB">
        <w:rPr>
          <w:rFonts w:ascii="Times New Roman" w:hAnsi="Times New Roman" w:cs="Times New Roman"/>
          <w:vanish/>
          <w:sz w:val="24"/>
          <w:szCs w:val="24"/>
        </w:rPr>
        <w:t xml:space="preserve"> declaraţia pe propria răspundere sau adeverinţa care să ateste calitatea sau lipsa calităţii de lucrător al Securităţii sau colaborator al acesteia. </w:t>
      </w:r>
      <w:r w:rsidRPr="00700EBB">
        <w:rPr>
          <w:rFonts w:ascii="Times New Roman" w:hAnsi="Times New Roman" w:cs="Times New Roman"/>
          <w:i/>
          <w:iCs/>
          <w:vanish/>
          <w:sz w:val="24"/>
          <w:szCs w:val="24"/>
        </w:rPr>
        <w:t>(text în vigoare până la 21 iulie 2020)</w:t>
      </w:r>
      <w:r w:rsidRPr="00700EBB">
        <w:rPr>
          <w:rFonts w:ascii="Times New Roman" w:hAnsi="Times New Roman" w:cs="Times New Roman"/>
          <w:vanish/>
          <w:sz w:val="24"/>
          <w:szCs w:val="24"/>
        </w:rPr>
        <w:t xml:space="preserve"> ]| </w:t>
      </w:r>
    </w:p>
    <w:p w:rsidR="00125416" w:rsidRPr="00EC3D7E" w:rsidRDefault="00700EBB" w:rsidP="00125416">
      <w:pPr>
        <w:pStyle w:val="ListParagraph"/>
        <w:numPr>
          <w:ilvl w:val="0"/>
          <w:numId w:val="9"/>
        </w:numPr>
        <w:spacing w:after="0" w:line="240" w:lineRule="auto"/>
        <w:rPr>
          <w:rFonts w:ascii="Times New Roman" w:hAnsi="Times New Roman" w:cs="Times New Roman"/>
          <w:sz w:val="24"/>
          <w:szCs w:val="24"/>
        </w:rPr>
      </w:pPr>
      <w:proofErr w:type="gramStart"/>
      <w:r w:rsidRPr="00700EBB">
        <w:rPr>
          <w:rFonts w:ascii="Times New Roman" w:hAnsi="Times New Roman" w:cs="Times New Roman"/>
          <w:sz w:val="24"/>
          <w:szCs w:val="24"/>
        </w:rPr>
        <w:t>declaraţia</w:t>
      </w:r>
      <w:proofErr w:type="gramEnd"/>
      <w:r w:rsidRPr="00700EBB">
        <w:rPr>
          <w:rFonts w:ascii="Times New Roman" w:hAnsi="Times New Roman" w:cs="Times New Roman"/>
          <w:sz w:val="24"/>
          <w:szCs w:val="24"/>
        </w:rPr>
        <w:t xml:space="preserve"> pe propria răspundere, prin completarea rubricii corespunzătoare din formularul de înscriere, sau adeverinţa care să ateste lipsa calităţii de lucrător al Securităţii sau colaborator al acesteia, în condiţiile prevăzute de legislaţia specifică.</w:t>
      </w:r>
    </w:p>
    <w:p w:rsidR="004A4414" w:rsidRDefault="00125416" w:rsidP="0012541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Dosarele de înscriere la </w:t>
      </w:r>
      <w:proofErr w:type="gramStart"/>
      <w:r>
        <w:rPr>
          <w:rFonts w:ascii="Times New Roman" w:hAnsi="Times New Roman" w:cs="Times New Roman"/>
          <w:sz w:val="24"/>
          <w:szCs w:val="24"/>
        </w:rPr>
        <w:t>concurs</w:t>
      </w:r>
      <w:proofErr w:type="gramEnd"/>
      <w:r>
        <w:rPr>
          <w:rFonts w:ascii="Times New Roman" w:hAnsi="Times New Roman" w:cs="Times New Roman"/>
          <w:sz w:val="24"/>
          <w:szCs w:val="24"/>
        </w:rPr>
        <w:t xml:space="preserve"> se pot depune la sediul Primăriei comunei </w:t>
      </w:r>
      <w:r w:rsidR="00CA5C06">
        <w:rPr>
          <w:rFonts w:ascii="Times New Roman" w:hAnsi="Times New Roman" w:cs="Times New Roman"/>
          <w:sz w:val="24"/>
          <w:szCs w:val="24"/>
        </w:rPr>
        <w:t xml:space="preserve">Tomesti, </w:t>
      </w:r>
      <w:r>
        <w:rPr>
          <w:rFonts w:ascii="Times New Roman" w:hAnsi="Times New Roman" w:cs="Times New Roman"/>
          <w:sz w:val="24"/>
          <w:szCs w:val="24"/>
        </w:rPr>
        <w:t xml:space="preserve">în termen de 20 zile de la data publicării anunţului, respectiv în perioada: </w:t>
      </w:r>
      <w:r w:rsidR="00CA5C06">
        <w:rPr>
          <w:rFonts w:ascii="Times New Roman" w:hAnsi="Times New Roman" w:cs="Times New Roman"/>
          <w:sz w:val="24"/>
          <w:szCs w:val="24"/>
        </w:rPr>
        <w:t>26.09.2022-17.10.2022</w:t>
      </w:r>
      <w:r w:rsidR="004A4414">
        <w:rPr>
          <w:rFonts w:ascii="Times New Roman" w:hAnsi="Times New Roman" w:cs="Times New Roman"/>
          <w:sz w:val="24"/>
          <w:szCs w:val="24"/>
        </w:rPr>
        <w:t>.</w:t>
      </w:r>
    </w:p>
    <w:p w:rsidR="00125416" w:rsidRPr="004A4414" w:rsidRDefault="004A4414" w:rsidP="00125416">
      <w:pPr>
        <w:spacing w:after="0" w:line="240" w:lineRule="auto"/>
        <w:ind w:firstLine="360"/>
        <w:rPr>
          <w:rFonts w:ascii="Times New Roman" w:hAnsi="Times New Roman" w:cs="Times New Roman"/>
          <w:b/>
          <w:sz w:val="24"/>
          <w:szCs w:val="24"/>
        </w:rPr>
      </w:pPr>
      <w:proofErr w:type="gramStart"/>
      <w:r w:rsidRPr="004A4414">
        <w:rPr>
          <w:rFonts w:ascii="Times New Roman" w:hAnsi="Times New Roman" w:cs="Times New Roman"/>
          <w:b/>
          <w:sz w:val="24"/>
          <w:szCs w:val="24"/>
        </w:rPr>
        <w:t>Nu se acceptă depunerea de dosare incomplete.</w:t>
      </w:r>
      <w:proofErr w:type="gramEnd"/>
      <w:r w:rsidR="00125416" w:rsidRPr="004A4414">
        <w:rPr>
          <w:rFonts w:ascii="Times New Roman" w:hAnsi="Times New Roman" w:cs="Times New Roman"/>
          <w:b/>
          <w:sz w:val="24"/>
          <w:szCs w:val="24"/>
        </w:rPr>
        <w:t xml:space="preserve"> </w:t>
      </w:r>
    </w:p>
    <w:p w:rsidR="005D67F8" w:rsidRPr="0050385B" w:rsidRDefault="0050385B" w:rsidP="0050385B">
      <w:pPr>
        <w:spacing w:after="0" w:line="240" w:lineRule="auto"/>
        <w:ind w:firstLine="360"/>
        <w:jc w:val="both"/>
        <w:rPr>
          <w:rFonts w:ascii="Times New Roman" w:hAnsi="Times New Roman" w:cs="Times New Roman"/>
          <w:vanish/>
          <w:sz w:val="24"/>
          <w:szCs w:val="24"/>
        </w:rPr>
      </w:pPr>
      <w:r w:rsidRPr="0050385B">
        <w:rPr>
          <w:rFonts w:ascii="Times New Roman" w:hAnsi="Times New Roman" w:cs="Times New Roman"/>
          <w:sz w:val="24"/>
          <w:szCs w:val="24"/>
        </w:rPr>
        <w:t>Prezentul</w:t>
      </w:r>
      <w:r>
        <w:rPr>
          <w:rFonts w:ascii="Times New Roman" w:hAnsi="Times New Roman" w:cs="Times New Roman"/>
          <w:sz w:val="24"/>
          <w:szCs w:val="24"/>
        </w:rPr>
        <w:t xml:space="preserve"> anunţ se va afişa la sediul Primăriei comunei </w:t>
      </w:r>
      <w:proofErr w:type="gramStart"/>
      <w:r w:rsidR="00CA5C06">
        <w:rPr>
          <w:rFonts w:ascii="Times New Roman" w:hAnsi="Times New Roman" w:cs="Times New Roman"/>
          <w:sz w:val="24"/>
          <w:szCs w:val="24"/>
        </w:rPr>
        <w:t xml:space="preserve">Tomesti </w:t>
      </w:r>
      <w:r>
        <w:rPr>
          <w:rFonts w:ascii="Times New Roman" w:hAnsi="Times New Roman" w:cs="Times New Roman"/>
          <w:sz w:val="24"/>
          <w:szCs w:val="24"/>
        </w:rPr>
        <w:t xml:space="preserve"> şi</w:t>
      </w:r>
      <w:proofErr w:type="gramEnd"/>
      <w:r>
        <w:rPr>
          <w:rFonts w:ascii="Times New Roman" w:hAnsi="Times New Roman" w:cs="Times New Roman"/>
          <w:sz w:val="24"/>
          <w:szCs w:val="24"/>
        </w:rPr>
        <w:t xml:space="preserve"> pe site-ul primăriei www.primaria</w:t>
      </w:r>
      <w:r w:rsidR="00CA5C06">
        <w:rPr>
          <w:rFonts w:ascii="Times New Roman" w:hAnsi="Times New Roman" w:cs="Times New Roman"/>
          <w:sz w:val="24"/>
          <w:szCs w:val="24"/>
        </w:rPr>
        <w:t>tomestihd</w:t>
      </w:r>
      <w:r>
        <w:rPr>
          <w:rFonts w:ascii="Times New Roman" w:hAnsi="Times New Roman" w:cs="Times New Roman"/>
          <w:sz w:val="24"/>
          <w:szCs w:val="24"/>
        </w:rPr>
        <w:t>.ro</w:t>
      </w:r>
      <w:r w:rsidR="005D67F8" w:rsidRPr="0050385B">
        <w:rPr>
          <w:rFonts w:ascii="Times New Roman" w:hAnsi="Times New Roman" w:cs="Times New Roman"/>
          <w:vanish/>
          <w:sz w:val="24"/>
          <w:szCs w:val="24"/>
        </w:rPr>
        <w:t>|[</w:t>
      </w:r>
      <w:r w:rsidR="005D67F8" w:rsidRPr="0050385B">
        <w:rPr>
          <w:rFonts w:ascii="Times New Roman" w:hAnsi="Times New Roman" w:cs="Times New Roman"/>
          <w:b/>
          <w:bCs/>
          <w:vanish/>
          <w:sz w:val="24"/>
          <w:szCs w:val="24"/>
        </w:rPr>
        <w:t>e)</w:t>
      </w:r>
      <w:r w:rsidR="005D67F8" w:rsidRPr="0050385B">
        <w:rPr>
          <w:rFonts w:ascii="Times New Roman" w:hAnsi="Times New Roman" w:cs="Times New Roman"/>
          <w:vanish/>
          <w:sz w:val="24"/>
          <w:szCs w:val="24"/>
        </w:rPr>
        <w:t xml:space="preserve"> copie a diplomei de master sau de studii postuniversitare în domeniul administraţiei publice, management ori în specialitatea studiilor necesare exercitării funcţiei publice, după caz; </w:t>
      </w:r>
      <w:r w:rsidR="005D67F8" w:rsidRPr="0050385B">
        <w:rPr>
          <w:rFonts w:ascii="Times New Roman" w:hAnsi="Times New Roman" w:cs="Times New Roman"/>
          <w:i/>
          <w:iCs/>
          <w:vanish/>
          <w:sz w:val="24"/>
          <w:szCs w:val="24"/>
        </w:rPr>
        <w:t>(text în vigoare până la 21 iulie 2020)</w:t>
      </w:r>
      <w:r w:rsidR="005D67F8" w:rsidRPr="0050385B">
        <w:rPr>
          <w:rFonts w:ascii="Times New Roman" w:hAnsi="Times New Roman" w:cs="Times New Roman"/>
          <w:vanish/>
          <w:sz w:val="24"/>
          <w:szCs w:val="24"/>
        </w:rPr>
        <w:t xml:space="preserve"> ]| </w:t>
      </w:r>
    </w:p>
    <w:p w:rsidR="00733DCF" w:rsidRDefault="00733DCF" w:rsidP="00733DCF">
      <w:pPr>
        <w:tabs>
          <w:tab w:val="center" w:pos="4536"/>
          <w:tab w:val="right" w:pos="9072"/>
        </w:tabs>
        <w:spacing w:after="0" w:line="240" w:lineRule="auto"/>
        <w:jc w:val="both"/>
        <w:rPr>
          <w:rFonts w:ascii="Times New Roman" w:hAnsi="Times New Roman" w:cs="Times New Roman"/>
          <w:sz w:val="24"/>
          <w:szCs w:val="24"/>
        </w:rPr>
      </w:pPr>
    </w:p>
    <w:p w:rsidR="00733DCF" w:rsidRDefault="00733DCF" w:rsidP="00733DCF">
      <w:pPr>
        <w:tabs>
          <w:tab w:val="center" w:pos="4536"/>
          <w:tab w:val="right" w:pos="9072"/>
        </w:tabs>
        <w:spacing w:after="0" w:line="240" w:lineRule="auto"/>
        <w:jc w:val="both"/>
      </w:pPr>
      <w:r w:rsidRPr="00733DCF">
        <w:rPr>
          <w:rFonts w:ascii="Times New Roman" w:hAnsi="Times New Roman" w:cs="Times New Roman"/>
          <w:sz w:val="24"/>
          <w:szCs w:val="24"/>
        </w:rPr>
        <w:t xml:space="preserve">Persoana de contact pentru preluarea dosarelor este doamna </w:t>
      </w:r>
      <w:r w:rsidR="00CA5C06">
        <w:rPr>
          <w:rFonts w:ascii="Times New Roman" w:hAnsi="Times New Roman" w:cs="Times New Roman"/>
          <w:sz w:val="24"/>
          <w:szCs w:val="24"/>
        </w:rPr>
        <w:t>Giurgiu Sanda-Pompilia</w:t>
      </w:r>
      <w:r w:rsidRPr="00733DCF">
        <w:rPr>
          <w:rFonts w:ascii="Times New Roman" w:hAnsi="Times New Roman" w:cs="Times New Roman"/>
          <w:sz w:val="24"/>
          <w:szCs w:val="24"/>
        </w:rPr>
        <w:t xml:space="preserve">, secretar general al comunei </w:t>
      </w:r>
      <w:r w:rsidR="00CA5C06">
        <w:rPr>
          <w:rFonts w:ascii="Times New Roman" w:hAnsi="Times New Roman" w:cs="Times New Roman"/>
          <w:sz w:val="24"/>
          <w:szCs w:val="24"/>
        </w:rPr>
        <w:t>Tomesti</w:t>
      </w:r>
      <w:proofErr w:type="gramStart"/>
      <w:r w:rsidRPr="00733DCF">
        <w:rPr>
          <w:rFonts w:ascii="Times New Roman" w:hAnsi="Times New Roman" w:cs="Times New Roman"/>
          <w:sz w:val="24"/>
          <w:szCs w:val="24"/>
        </w:rPr>
        <w:t>,  telefon</w:t>
      </w:r>
      <w:proofErr w:type="gramEnd"/>
      <w:r w:rsidRPr="00733DCF">
        <w:rPr>
          <w:rFonts w:ascii="Times New Roman" w:hAnsi="Times New Roman" w:cs="Times New Roman"/>
          <w:sz w:val="24"/>
          <w:szCs w:val="24"/>
        </w:rPr>
        <w:t xml:space="preserve"> 0254 68</w:t>
      </w:r>
      <w:r w:rsidR="00CA5C06">
        <w:rPr>
          <w:rFonts w:ascii="Times New Roman" w:hAnsi="Times New Roman" w:cs="Times New Roman"/>
          <w:sz w:val="24"/>
          <w:szCs w:val="24"/>
        </w:rPr>
        <w:t>1 889, fax 0254 681 828</w:t>
      </w:r>
      <w:r w:rsidRPr="00733DCF">
        <w:rPr>
          <w:rFonts w:ascii="Times New Roman" w:hAnsi="Times New Roman" w:cs="Times New Roman"/>
          <w:sz w:val="24"/>
          <w:szCs w:val="24"/>
        </w:rPr>
        <w:t xml:space="preserve">, tel mobil </w:t>
      </w:r>
      <w:r w:rsidR="00CA5C06">
        <w:rPr>
          <w:rFonts w:ascii="Times New Roman" w:hAnsi="Times New Roman" w:cs="Times New Roman"/>
          <w:sz w:val="24"/>
          <w:szCs w:val="24"/>
        </w:rPr>
        <w:t>0727590589</w:t>
      </w:r>
      <w:r w:rsidRPr="00733DCF">
        <w:rPr>
          <w:rFonts w:ascii="Times New Roman" w:hAnsi="Times New Roman" w:cs="Times New Roman"/>
          <w:sz w:val="24"/>
          <w:szCs w:val="24"/>
        </w:rPr>
        <w:t xml:space="preserve"> si adresa de email </w:t>
      </w:r>
      <w:hyperlink r:id="rId8" w:history="1">
        <w:r w:rsidR="00CA5C06" w:rsidRPr="00E97AED">
          <w:rPr>
            <w:rStyle w:val="Hyperlink"/>
            <w:rFonts w:ascii="Times New Roman" w:hAnsi="Times New Roman" w:cs="Times New Roman"/>
            <w:sz w:val="24"/>
            <w:szCs w:val="24"/>
          </w:rPr>
          <w:t>primariatomesti.hd@gmail.com</w:t>
        </w:r>
      </w:hyperlink>
    </w:p>
    <w:p w:rsidR="00EC3D7E" w:rsidRDefault="00EC3D7E" w:rsidP="00733DCF">
      <w:pPr>
        <w:tabs>
          <w:tab w:val="center" w:pos="4536"/>
          <w:tab w:val="right" w:pos="9072"/>
        </w:tabs>
        <w:spacing w:after="0" w:line="240" w:lineRule="auto"/>
        <w:jc w:val="both"/>
      </w:pPr>
    </w:p>
    <w:p w:rsidR="00CA5C06" w:rsidRDefault="00CA5C06" w:rsidP="00733DCF">
      <w:pPr>
        <w:tabs>
          <w:tab w:val="center" w:pos="4536"/>
          <w:tab w:val="right" w:pos="9072"/>
        </w:tabs>
        <w:spacing w:after="0" w:line="240" w:lineRule="auto"/>
        <w:jc w:val="both"/>
      </w:pPr>
    </w:p>
    <w:p w:rsidR="00CA5C06" w:rsidRDefault="00CA5C06" w:rsidP="00733DCF">
      <w:pPr>
        <w:tabs>
          <w:tab w:val="center" w:pos="4536"/>
          <w:tab w:val="right" w:pos="9072"/>
        </w:tabs>
        <w:spacing w:after="0" w:line="240" w:lineRule="auto"/>
        <w:jc w:val="both"/>
      </w:pPr>
    </w:p>
    <w:p w:rsidR="00EC3D7E" w:rsidRDefault="00EC3D7E" w:rsidP="00733DCF">
      <w:pPr>
        <w:tabs>
          <w:tab w:val="center" w:pos="4536"/>
          <w:tab w:val="right" w:pos="9072"/>
        </w:tabs>
        <w:spacing w:after="0" w:line="240" w:lineRule="auto"/>
        <w:jc w:val="both"/>
      </w:pPr>
    </w:p>
    <w:p w:rsidR="00EC3D7E" w:rsidRDefault="00EC3D7E" w:rsidP="00EC3D7E">
      <w:pPr>
        <w:tabs>
          <w:tab w:val="center" w:pos="4536"/>
          <w:tab w:val="right" w:pos="90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PRIMAR,</w:t>
      </w:r>
    </w:p>
    <w:p w:rsidR="00EC3D7E" w:rsidRPr="00EC3D7E" w:rsidRDefault="00CA5C06" w:rsidP="00EC3D7E">
      <w:pPr>
        <w:tabs>
          <w:tab w:val="center" w:pos="4536"/>
          <w:tab w:val="right" w:pos="90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VASIU ADRIAN-VIOREL</w:t>
      </w:r>
    </w:p>
    <w:p w:rsidR="005D67F8" w:rsidRDefault="00CA5C06" w:rsidP="0008224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CA5C06" w:rsidRDefault="00CA5C06" w:rsidP="00082243">
      <w:pPr>
        <w:spacing w:after="0" w:line="240" w:lineRule="auto"/>
        <w:ind w:firstLine="360"/>
        <w:jc w:val="both"/>
        <w:rPr>
          <w:rFonts w:ascii="Times New Roman" w:hAnsi="Times New Roman" w:cs="Times New Roman"/>
          <w:sz w:val="24"/>
          <w:szCs w:val="24"/>
        </w:rPr>
      </w:pPr>
    </w:p>
    <w:p w:rsidR="00CA5C06" w:rsidRDefault="00CA5C06" w:rsidP="00082243">
      <w:pPr>
        <w:spacing w:after="0" w:line="240" w:lineRule="auto"/>
        <w:ind w:firstLine="360"/>
        <w:jc w:val="both"/>
        <w:rPr>
          <w:rFonts w:ascii="Times New Roman" w:hAnsi="Times New Roman" w:cs="Times New Roman"/>
          <w:sz w:val="24"/>
          <w:szCs w:val="24"/>
        </w:rPr>
      </w:pPr>
    </w:p>
    <w:p w:rsidR="00CA5C06" w:rsidRDefault="00CA5C06" w:rsidP="00082243">
      <w:pPr>
        <w:spacing w:after="0" w:line="240" w:lineRule="auto"/>
        <w:ind w:firstLine="360"/>
        <w:jc w:val="both"/>
        <w:rPr>
          <w:rFonts w:ascii="Times New Roman" w:hAnsi="Times New Roman" w:cs="Times New Roman"/>
          <w:sz w:val="24"/>
          <w:szCs w:val="24"/>
        </w:rPr>
      </w:pPr>
    </w:p>
    <w:p w:rsidR="00CA5C06" w:rsidRDefault="00CA5C06" w:rsidP="00082243">
      <w:pPr>
        <w:spacing w:after="0" w:line="240" w:lineRule="auto"/>
        <w:ind w:firstLine="360"/>
        <w:jc w:val="both"/>
        <w:rPr>
          <w:rFonts w:ascii="Times New Roman" w:hAnsi="Times New Roman" w:cs="Times New Roman"/>
          <w:sz w:val="24"/>
          <w:szCs w:val="24"/>
        </w:rPr>
      </w:pPr>
    </w:p>
    <w:p w:rsidR="00CA5C06" w:rsidRDefault="00CA5C06" w:rsidP="00082243">
      <w:pPr>
        <w:spacing w:after="0" w:line="240" w:lineRule="auto"/>
        <w:ind w:firstLine="360"/>
        <w:jc w:val="both"/>
        <w:rPr>
          <w:rFonts w:ascii="Times New Roman" w:hAnsi="Times New Roman" w:cs="Times New Roman"/>
          <w:sz w:val="24"/>
          <w:szCs w:val="24"/>
        </w:rPr>
      </w:pPr>
    </w:p>
    <w:p w:rsidR="005D67F8" w:rsidRDefault="009F0545" w:rsidP="00082243">
      <w:pPr>
        <w:spacing w:after="0" w:line="240" w:lineRule="auto"/>
        <w:ind w:firstLine="3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5C06">
        <w:rPr>
          <w:rFonts w:ascii="Times New Roman" w:hAnsi="Times New Roman" w:cs="Times New Roman"/>
          <w:sz w:val="24"/>
          <w:szCs w:val="24"/>
        </w:rPr>
        <w:t xml:space="preserve">                                                </w:t>
      </w:r>
      <w:r w:rsidRPr="007A5E6C">
        <w:rPr>
          <w:rFonts w:ascii="Times New Roman" w:hAnsi="Times New Roman" w:cs="Times New Roman"/>
          <w:b/>
          <w:sz w:val="24"/>
          <w:szCs w:val="24"/>
        </w:rPr>
        <w:t>ANEXA NR.1</w:t>
      </w:r>
    </w:p>
    <w:p w:rsidR="007A5E6C" w:rsidRPr="007A5E6C" w:rsidRDefault="007A5E6C" w:rsidP="00082243">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00CA5C0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la</w:t>
      </w:r>
      <w:proofErr w:type="gramEnd"/>
      <w:r>
        <w:rPr>
          <w:rFonts w:ascii="Times New Roman" w:hAnsi="Times New Roman" w:cs="Times New Roman"/>
          <w:b/>
          <w:sz w:val="24"/>
          <w:szCs w:val="24"/>
        </w:rPr>
        <w:t xml:space="preserve"> ANUNŢUL DE CONCURS</w:t>
      </w:r>
    </w:p>
    <w:p w:rsidR="009F0545" w:rsidRDefault="009F0545" w:rsidP="00082243">
      <w:pPr>
        <w:spacing w:after="0" w:line="240" w:lineRule="auto"/>
        <w:ind w:firstLine="360"/>
        <w:jc w:val="both"/>
        <w:rPr>
          <w:rFonts w:ascii="Times New Roman" w:hAnsi="Times New Roman" w:cs="Times New Roman"/>
          <w:b/>
          <w:sz w:val="24"/>
          <w:szCs w:val="24"/>
        </w:rPr>
      </w:pPr>
    </w:p>
    <w:p w:rsidR="007A5E6C" w:rsidRPr="007A5E6C" w:rsidRDefault="007A5E6C" w:rsidP="00082243">
      <w:pPr>
        <w:spacing w:after="0" w:line="240" w:lineRule="auto"/>
        <w:ind w:firstLine="360"/>
        <w:jc w:val="both"/>
        <w:rPr>
          <w:rFonts w:ascii="Times New Roman" w:hAnsi="Times New Roman" w:cs="Times New Roman"/>
          <w:b/>
          <w:sz w:val="24"/>
          <w:szCs w:val="24"/>
        </w:rPr>
      </w:pPr>
    </w:p>
    <w:p w:rsidR="009F0545" w:rsidRPr="007A5E6C" w:rsidRDefault="009F0545" w:rsidP="009F0545">
      <w:pPr>
        <w:spacing w:after="0" w:line="240" w:lineRule="auto"/>
        <w:ind w:firstLine="360"/>
        <w:jc w:val="center"/>
        <w:rPr>
          <w:rFonts w:ascii="Times New Roman" w:hAnsi="Times New Roman" w:cs="Times New Roman"/>
          <w:b/>
          <w:sz w:val="24"/>
          <w:szCs w:val="24"/>
        </w:rPr>
      </w:pPr>
      <w:r w:rsidRPr="007A5E6C">
        <w:rPr>
          <w:rFonts w:ascii="Times New Roman" w:hAnsi="Times New Roman" w:cs="Times New Roman"/>
          <w:b/>
          <w:sz w:val="24"/>
          <w:szCs w:val="24"/>
        </w:rPr>
        <w:t>BIBLIOGRAFIA ŞI TEMATICA PENTRU CONCURS</w:t>
      </w:r>
    </w:p>
    <w:p w:rsidR="00CA5C06" w:rsidRDefault="00CA5C06" w:rsidP="00CA5C06">
      <w:pPr>
        <w:pStyle w:val="NoSpacing"/>
        <w:rPr>
          <w:rFonts w:ascii="Times New Roman" w:hAnsi="Times New Roman" w:cs="Times New Roman"/>
          <w:sz w:val="24"/>
          <w:szCs w:val="24"/>
        </w:rPr>
      </w:pPr>
    </w:p>
    <w:p w:rsidR="00CA5C06" w:rsidRDefault="00CA5C06" w:rsidP="00CA5C06">
      <w:pPr>
        <w:pStyle w:val="NoSpacing"/>
        <w:rPr>
          <w:rFonts w:ascii="Times New Roman" w:hAnsi="Times New Roman" w:cs="Times New Roman"/>
          <w:sz w:val="24"/>
          <w:szCs w:val="24"/>
        </w:rPr>
      </w:pPr>
    </w:p>
    <w:p w:rsidR="00CA5C06" w:rsidRDefault="00CA5C06" w:rsidP="00CA5C06">
      <w:pPr>
        <w:pStyle w:val="NoSpacing"/>
        <w:rPr>
          <w:rFonts w:ascii="Times New Roman" w:hAnsi="Times New Roman" w:cs="Times New Roman"/>
          <w:sz w:val="24"/>
          <w:szCs w:val="24"/>
        </w:rPr>
      </w:pPr>
    </w:p>
    <w:p w:rsidR="00CA5C06" w:rsidRDefault="00CA5C06" w:rsidP="00CA5C06">
      <w:pPr>
        <w:pStyle w:val="NoSpacing"/>
        <w:rPr>
          <w:rFonts w:ascii="Times New Roman" w:hAnsi="Times New Roman" w:cs="Times New Roman"/>
          <w:sz w:val="24"/>
          <w:szCs w:val="24"/>
        </w:rPr>
      </w:pPr>
    </w:p>
    <w:p w:rsidR="005750D2" w:rsidRPr="00F25499" w:rsidRDefault="005750D2" w:rsidP="005750D2">
      <w:pPr>
        <w:pStyle w:val="NoSpacing"/>
        <w:rPr>
          <w:rFonts w:ascii="Times New Roman" w:hAnsi="Times New Roman" w:cs="Times New Roman"/>
          <w:sz w:val="28"/>
          <w:szCs w:val="28"/>
        </w:rPr>
      </w:pPr>
      <w:proofErr w:type="gramStart"/>
      <w:r w:rsidRPr="00F25499">
        <w:rPr>
          <w:rFonts w:ascii="Times New Roman" w:hAnsi="Times New Roman" w:cs="Times New Roman"/>
          <w:color w:val="212529"/>
          <w:sz w:val="28"/>
          <w:szCs w:val="28"/>
        </w:rPr>
        <w:t>1 .Constituţia României, republicată</w:t>
      </w:r>
      <w:r w:rsidRPr="00F25499">
        <w:rPr>
          <w:rFonts w:ascii="Times New Roman" w:hAnsi="Times New Roman" w:cs="Times New Roman"/>
          <w:color w:val="212529"/>
          <w:sz w:val="28"/>
          <w:szCs w:val="28"/>
        </w:rPr>
        <w:br/>
        <w:t>2.Ordonanţa de urgenţă a Guvernului nr.</w:t>
      </w:r>
      <w:proofErr w:type="gramEnd"/>
      <w:r w:rsidRPr="00F25499">
        <w:rPr>
          <w:rFonts w:ascii="Times New Roman" w:hAnsi="Times New Roman" w:cs="Times New Roman"/>
          <w:color w:val="212529"/>
          <w:sz w:val="28"/>
          <w:szCs w:val="28"/>
        </w:rPr>
        <w:t xml:space="preserve"> </w:t>
      </w:r>
      <w:proofErr w:type="gramStart"/>
      <w:r w:rsidRPr="00F25499">
        <w:rPr>
          <w:rFonts w:ascii="Times New Roman" w:hAnsi="Times New Roman" w:cs="Times New Roman"/>
          <w:color w:val="212529"/>
          <w:sz w:val="28"/>
          <w:szCs w:val="28"/>
        </w:rPr>
        <w:t>57/2019 privind Codul administrativ, cu modificările şi completările ulterioare, titlul I şi II ale părţii a VI-a Statutul funcţionarilor publici</w:t>
      </w:r>
      <w:r w:rsidRPr="00F25499">
        <w:rPr>
          <w:rFonts w:ascii="Times New Roman" w:hAnsi="Times New Roman" w:cs="Times New Roman"/>
          <w:color w:val="212529"/>
          <w:sz w:val="28"/>
          <w:szCs w:val="28"/>
        </w:rPr>
        <w:br/>
        <w:t>3.Ordonanţa Guvernului nr.</w:t>
      </w:r>
      <w:proofErr w:type="gramEnd"/>
      <w:r w:rsidRPr="00F25499">
        <w:rPr>
          <w:rFonts w:ascii="Times New Roman" w:hAnsi="Times New Roman" w:cs="Times New Roman"/>
          <w:color w:val="212529"/>
          <w:sz w:val="28"/>
          <w:szCs w:val="28"/>
        </w:rPr>
        <w:t xml:space="preserve"> </w:t>
      </w:r>
      <w:proofErr w:type="gramStart"/>
      <w:r w:rsidRPr="00F25499">
        <w:rPr>
          <w:rFonts w:ascii="Times New Roman" w:hAnsi="Times New Roman" w:cs="Times New Roman"/>
          <w:color w:val="212529"/>
          <w:sz w:val="28"/>
          <w:szCs w:val="28"/>
        </w:rPr>
        <w:t>137/2000 privind prevenirea şi sancţionarea tuturor formelor de discriminare, republicată, cu modificările şi completările ulterioare</w:t>
      </w:r>
      <w:r w:rsidRPr="00F25499">
        <w:rPr>
          <w:rFonts w:ascii="Times New Roman" w:hAnsi="Times New Roman" w:cs="Times New Roman"/>
          <w:color w:val="212529"/>
          <w:sz w:val="28"/>
          <w:szCs w:val="28"/>
        </w:rPr>
        <w:br/>
        <w:t>4.Legea nr.</w:t>
      </w:r>
      <w:proofErr w:type="gramEnd"/>
      <w:r w:rsidRPr="00F25499">
        <w:rPr>
          <w:rFonts w:ascii="Times New Roman" w:hAnsi="Times New Roman" w:cs="Times New Roman"/>
          <w:color w:val="212529"/>
          <w:sz w:val="28"/>
          <w:szCs w:val="28"/>
        </w:rPr>
        <w:t xml:space="preserve"> </w:t>
      </w:r>
      <w:proofErr w:type="gramStart"/>
      <w:r w:rsidRPr="00F25499">
        <w:rPr>
          <w:rFonts w:ascii="Times New Roman" w:hAnsi="Times New Roman" w:cs="Times New Roman"/>
          <w:color w:val="212529"/>
          <w:sz w:val="28"/>
          <w:szCs w:val="28"/>
        </w:rPr>
        <w:t>202/2002 privind egalitatea de şanse şi de tratament între femei şi bărbaţi, republicată, cu modificările şi completările ulterioare</w:t>
      </w:r>
      <w:r w:rsidRPr="00F25499">
        <w:rPr>
          <w:rFonts w:ascii="Times New Roman" w:hAnsi="Times New Roman" w:cs="Times New Roman"/>
          <w:color w:val="212529"/>
          <w:sz w:val="28"/>
          <w:szCs w:val="28"/>
        </w:rPr>
        <w:br/>
        <w:t>5.Legea nr.</w:t>
      </w:r>
      <w:proofErr w:type="gramEnd"/>
      <w:r w:rsidRPr="00F25499">
        <w:rPr>
          <w:rFonts w:ascii="Times New Roman" w:hAnsi="Times New Roman" w:cs="Times New Roman"/>
          <w:color w:val="212529"/>
          <w:sz w:val="28"/>
          <w:szCs w:val="28"/>
        </w:rPr>
        <w:t xml:space="preserve"> 273/2006 privind finanţele publice locale</w:t>
      </w:r>
      <w:proofErr w:type="gramStart"/>
      <w:r w:rsidRPr="00F25499">
        <w:rPr>
          <w:rFonts w:ascii="Times New Roman" w:hAnsi="Times New Roman" w:cs="Times New Roman"/>
          <w:color w:val="212529"/>
          <w:sz w:val="28"/>
          <w:szCs w:val="28"/>
        </w:rPr>
        <w:t>;</w:t>
      </w:r>
      <w:proofErr w:type="gramEnd"/>
      <w:r w:rsidRPr="00F25499">
        <w:rPr>
          <w:rFonts w:ascii="Times New Roman" w:hAnsi="Times New Roman" w:cs="Times New Roman"/>
          <w:color w:val="212529"/>
          <w:sz w:val="28"/>
          <w:szCs w:val="28"/>
        </w:rPr>
        <w:br/>
        <w:t>6.Legea nr. 82/1991 a contabilităţii</w:t>
      </w:r>
      <w:proofErr w:type="gramStart"/>
      <w:r w:rsidRPr="00F25499">
        <w:rPr>
          <w:rFonts w:ascii="Times New Roman" w:hAnsi="Times New Roman" w:cs="Times New Roman"/>
          <w:color w:val="212529"/>
          <w:sz w:val="28"/>
          <w:szCs w:val="28"/>
        </w:rPr>
        <w:t>;</w:t>
      </w:r>
      <w:proofErr w:type="gramEnd"/>
      <w:r w:rsidRPr="00F25499">
        <w:rPr>
          <w:rFonts w:ascii="Times New Roman" w:hAnsi="Times New Roman" w:cs="Times New Roman"/>
          <w:color w:val="212529"/>
          <w:sz w:val="28"/>
          <w:szCs w:val="28"/>
        </w:rPr>
        <w:br/>
        <w:t>7.Legea nr.554/2004 privind contenciosul administrativ;</w:t>
      </w:r>
      <w:r w:rsidRPr="00F25499">
        <w:rPr>
          <w:rFonts w:ascii="Times New Roman" w:hAnsi="Times New Roman" w:cs="Times New Roman"/>
          <w:color w:val="212529"/>
          <w:sz w:val="28"/>
          <w:szCs w:val="28"/>
        </w:rPr>
        <w:br/>
        <w:t>8.</w:t>
      </w:r>
      <w:r>
        <w:rPr>
          <w:rFonts w:ascii="Times New Roman" w:hAnsi="Times New Roman" w:cs="Times New Roman"/>
          <w:color w:val="212529"/>
          <w:sz w:val="28"/>
          <w:szCs w:val="28"/>
        </w:rPr>
        <w:t>Legea nr.544/2001 privind liberu</w:t>
      </w:r>
      <w:r w:rsidRPr="00F25499">
        <w:rPr>
          <w:rFonts w:ascii="Times New Roman" w:hAnsi="Times New Roman" w:cs="Times New Roman"/>
          <w:color w:val="212529"/>
          <w:sz w:val="28"/>
          <w:szCs w:val="28"/>
        </w:rPr>
        <w:t>l acces la informaţiile de inter</w:t>
      </w:r>
      <w:r>
        <w:rPr>
          <w:rFonts w:ascii="Times New Roman" w:hAnsi="Times New Roman" w:cs="Times New Roman"/>
          <w:color w:val="212529"/>
          <w:sz w:val="28"/>
          <w:szCs w:val="28"/>
        </w:rPr>
        <w:t>e</w:t>
      </w:r>
      <w:r w:rsidRPr="00F25499">
        <w:rPr>
          <w:rFonts w:ascii="Times New Roman" w:hAnsi="Times New Roman" w:cs="Times New Roman"/>
          <w:color w:val="212529"/>
          <w:sz w:val="28"/>
          <w:szCs w:val="28"/>
        </w:rPr>
        <w:t>s public</w:t>
      </w:r>
    </w:p>
    <w:p w:rsidR="005750D2" w:rsidRDefault="005750D2" w:rsidP="005750D2">
      <w:pPr>
        <w:pStyle w:val="NoSpacing"/>
        <w:rPr>
          <w:rFonts w:ascii="Times New Roman" w:hAnsi="Times New Roman" w:cs="Times New Roman"/>
          <w:sz w:val="28"/>
          <w:szCs w:val="28"/>
        </w:rPr>
      </w:pPr>
    </w:p>
    <w:p w:rsidR="00060B52" w:rsidRPr="00DA3E66" w:rsidRDefault="00060B52" w:rsidP="00CA5C06">
      <w:pPr>
        <w:spacing w:after="0" w:line="240" w:lineRule="auto"/>
        <w:ind w:firstLine="360"/>
        <w:rPr>
          <w:rFonts w:ascii="Times New Roman" w:hAnsi="Times New Roman" w:cs="Times New Roman"/>
          <w:sz w:val="24"/>
          <w:szCs w:val="24"/>
        </w:rPr>
      </w:pPr>
    </w:p>
    <w:p w:rsidR="005D67F8" w:rsidRDefault="005D67F8" w:rsidP="00CA5C06">
      <w:pPr>
        <w:tabs>
          <w:tab w:val="center" w:pos="4536"/>
          <w:tab w:val="right" w:pos="9072"/>
        </w:tabs>
        <w:spacing w:after="0" w:line="240" w:lineRule="auto"/>
        <w:rPr>
          <w:rFonts w:ascii="Times New Roman" w:hAnsi="Times New Roman" w:cs="Times New Roman"/>
          <w:b/>
          <w:sz w:val="24"/>
          <w:szCs w:val="24"/>
          <w:u w:val="single"/>
        </w:rPr>
      </w:pPr>
    </w:p>
    <w:p w:rsidR="005750D2" w:rsidRPr="00F25499" w:rsidRDefault="005750D2" w:rsidP="005750D2">
      <w:pPr>
        <w:pStyle w:val="NoSpacing"/>
        <w:rPr>
          <w:rFonts w:ascii="Times New Roman" w:hAnsi="Times New Roman" w:cs="Times New Roman"/>
          <w:sz w:val="28"/>
          <w:szCs w:val="28"/>
        </w:rPr>
      </w:pPr>
      <w:r>
        <w:rPr>
          <w:rFonts w:ascii="Times New Roman" w:hAnsi="Times New Roman" w:cs="Times New Roman"/>
          <w:sz w:val="28"/>
          <w:szCs w:val="28"/>
        </w:rPr>
        <w:t xml:space="preserve">           Tematica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cuprinde bibliografia integral.</w:t>
      </w:r>
    </w:p>
    <w:p w:rsidR="005750D2" w:rsidRDefault="005750D2" w:rsidP="00CA5C06">
      <w:pPr>
        <w:tabs>
          <w:tab w:val="center" w:pos="4536"/>
          <w:tab w:val="right" w:pos="9072"/>
        </w:tabs>
        <w:spacing w:after="0" w:line="240" w:lineRule="auto"/>
        <w:rPr>
          <w:rFonts w:ascii="Times New Roman" w:hAnsi="Times New Roman" w:cs="Times New Roman"/>
          <w:b/>
          <w:sz w:val="24"/>
          <w:szCs w:val="24"/>
        </w:rPr>
      </w:pPr>
    </w:p>
    <w:p w:rsidR="005750D2" w:rsidRDefault="005750D2" w:rsidP="00CA5C06">
      <w:pPr>
        <w:tabs>
          <w:tab w:val="center" w:pos="4536"/>
          <w:tab w:val="right" w:pos="9072"/>
        </w:tabs>
        <w:spacing w:after="0" w:line="240" w:lineRule="auto"/>
        <w:rPr>
          <w:rFonts w:ascii="Times New Roman" w:hAnsi="Times New Roman" w:cs="Times New Roman"/>
          <w:b/>
          <w:sz w:val="24"/>
          <w:szCs w:val="24"/>
        </w:rPr>
      </w:pPr>
    </w:p>
    <w:p w:rsidR="005750D2" w:rsidRDefault="005750D2" w:rsidP="00CA5C06">
      <w:pPr>
        <w:tabs>
          <w:tab w:val="center" w:pos="4536"/>
          <w:tab w:val="right" w:pos="9072"/>
        </w:tabs>
        <w:spacing w:after="0" w:line="240" w:lineRule="auto"/>
        <w:rPr>
          <w:rFonts w:ascii="Times New Roman" w:hAnsi="Times New Roman" w:cs="Times New Roman"/>
          <w:b/>
          <w:sz w:val="24"/>
          <w:szCs w:val="24"/>
        </w:rPr>
      </w:pPr>
    </w:p>
    <w:p w:rsidR="005750D2" w:rsidRPr="00DA3E66" w:rsidRDefault="005750D2" w:rsidP="00CA5C06">
      <w:pPr>
        <w:tabs>
          <w:tab w:val="center" w:pos="4536"/>
          <w:tab w:val="right" w:pos="9072"/>
        </w:tabs>
        <w:spacing w:after="0" w:line="240" w:lineRule="auto"/>
        <w:rPr>
          <w:rFonts w:ascii="Times New Roman" w:hAnsi="Times New Roman" w:cs="Times New Roman"/>
          <w:b/>
          <w:sz w:val="24"/>
          <w:szCs w:val="24"/>
        </w:rPr>
      </w:pPr>
    </w:p>
    <w:p w:rsidR="005D67F8" w:rsidRPr="00BA1E13" w:rsidRDefault="00BA1E13" w:rsidP="00082243">
      <w:pPr>
        <w:spacing w:after="0" w:line="240" w:lineRule="auto"/>
        <w:ind w:firstLine="360"/>
        <w:jc w:val="both"/>
        <w:rPr>
          <w:rFonts w:ascii="Times New Roman" w:hAnsi="Times New Roman" w:cs="Times New Roman"/>
          <w:i/>
          <w:sz w:val="24"/>
          <w:szCs w:val="24"/>
        </w:rPr>
      </w:pPr>
      <w:r w:rsidRPr="00BA1E13">
        <w:rPr>
          <w:rFonts w:ascii="Times New Roman" w:hAnsi="Times New Roman" w:cs="Times New Roman"/>
          <w:b/>
          <w:i/>
          <w:sz w:val="24"/>
          <w:szCs w:val="24"/>
          <w:u w:val="single"/>
        </w:rPr>
        <w:t>NOTĂ</w:t>
      </w:r>
      <w:r w:rsidRPr="00BA1E13">
        <w:rPr>
          <w:rFonts w:ascii="Times New Roman" w:hAnsi="Times New Roman" w:cs="Times New Roman"/>
          <w:i/>
          <w:sz w:val="24"/>
          <w:szCs w:val="24"/>
        </w:rPr>
        <w:t>: Candidaţii vor avea în vedere la studierea actelor normative din bibliografia stabilită în vederea susţinerii concursului inclusiv republicările, modificările şi completările acestora la data publicării anunţului privind organizarea concursului.</w:t>
      </w:r>
    </w:p>
    <w:p w:rsidR="00BA1E13" w:rsidRDefault="00BA1E13" w:rsidP="00082243">
      <w:pPr>
        <w:spacing w:after="0" w:line="240" w:lineRule="auto"/>
        <w:ind w:firstLine="360"/>
        <w:jc w:val="both"/>
        <w:rPr>
          <w:rFonts w:ascii="Times New Roman" w:hAnsi="Times New Roman" w:cs="Times New Roman"/>
          <w:sz w:val="24"/>
          <w:szCs w:val="24"/>
        </w:rPr>
      </w:pPr>
    </w:p>
    <w:p w:rsidR="00BA1E13" w:rsidRDefault="00BA1E13" w:rsidP="00082243">
      <w:pPr>
        <w:spacing w:after="0" w:line="240" w:lineRule="auto"/>
        <w:ind w:firstLine="360"/>
        <w:jc w:val="both"/>
        <w:rPr>
          <w:rFonts w:ascii="Times New Roman" w:hAnsi="Times New Roman" w:cs="Times New Roman"/>
          <w:sz w:val="24"/>
          <w:szCs w:val="24"/>
        </w:rPr>
      </w:pPr>
    </w:p>
    <w:p w:rsidR="00BA1E13" w:rsidRDefault="00BA1E13" w:rsidP="00082243">
      <w:pPr>
        <w:spacing w:after="0" w:line="240" w:lineRule="auto"/>
        <w:ind w:firstLine="360"/>
        <w:jc w:val="both"/>
        <w:rPr>
          <w:rFonts w:ascii="Times New Roman" w:hAnsi="Times New Roman" w:cs="Times New Roman"/>
          <w:sz w:val="24"/>
          <w:szCs w:val="24"/>
        </w:rPr>
      </w:pPr>
    </w:p>
    <w:p w:rsidR="00BA1E13" w:rsidRDefault="00BA1E13" w:rsidP="00BA1E13">
      <w:pPr>
        <w:tabs>
          <w:tab w:val="center" w:pos="4536"/>
          <w:tab w:val="right" w:pos="90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PRIMAR,</w:t>
      </w:r>
    </w:p>
    <w:p w:rsidR="00BA1E13" w:rsidRPr="00EC3D7E" w:rsidRDefault="00CA5C06" w:rsidP="00BA1E13">
      <w:pPr>
        <w:tabs>
          <w:tab w:val="center" w:pos="4536"/>
          <w:tab w:val="right" w:pos="90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Vasiu Adrian-Viorel</w:t>
      </w:r>
    </w:p>
    <w:p w:rsidR="005D67F8" w:rsidRDefault="005D67F8" w:rsidP="00082243">
      <w:pPr>
        <w:spacing w:after="0" w:line="240" w:lineRule="auto"/>
        <w:ind w:firstLine="360"/>
        <w:jc w:val="both"/>
        <w:rPr>
          <w:rFonts w:ascii="Times New Roman" w:hAnsi="Times New Roman" w:cs="Times New Roman"/>
          <w:sz w:val="24"/>
          <w:szCs w:val="24"/>
        </w:rPr>
      </w:pPr>
    </w:p>
    <w:p w:rsidR="005D67F8" w:rsidRDefault="005D67F8" w:rsidP="00082243">
      <w:pPr>
        <w:spacing w:after="0" w:line="240" w:lineRule="auto"/>
        <w:ind w:firstLine="360"/>
        <w:jc w:val="both"/>
        <w:rPr>
          <w:rFonts w:ascii="Times New Roman" w:hAnsi="Times New Roman" w:cs="Times New Roman"/>
          <w:sz w:val="24"/>
          <w:szCs w:val="24"/>
        </w:rPr>
      </w:pPr>
    </w:p>
    <w:p w:rsidR="005D67F8" w:rsidRDefault="005D67F8" w:rsidP="00082243">
      <w:pPr>
        <w:spacing w:after="0" w:line="240" w:lineRule="auto"/>
        <w:ind w:firstLine="360"/>
        <w:jc w:val="both"/>
        <w:rPr>
          <w:rFonts w:ascii="Times New Roman" w:hAnsi="Times New Roman" w:cs="Times New Roman"/>
          <w:sz w:val="24"/>
          <w:szCs w:val="24"/>
        </w:rPr>
      </w:pPr>
    </w:p>
    <w:p w:rsidR="005D67F8" w:rsidRPr="00232643" w:rsidRDefault="005D67F8" w:rsidP="00082243">
      <w:pPr>
        <w:spacing w:after="0" w:line="240" w:lineRule="auto"/>
        <w:ind w:firstLine="360"/>
        <w:jc w:val="both"/>
        <w:rPr>
          <w:rFonts w:ascii="Times New Roman" w:hAnsi="Times New Roman" w:cs="Times New Roman"/>
          <w:sz w:val="24"/>
          <w:szCs w:val="24"/>
        </w:rPr>
      </w:pPr>
    </w:p>
    <w:p w:rsidR="007A5E6C" w:rsidRDefault="007A5E6C" w:rsidP="00514FB8">
      <w:pPr>
        <w:tabs>
          <w:tab w:val="left" w:pos="700"/>
        </w:tabs>
        <w:rPr>
          <w:rFonts w:ascii="Times New Roman" w:hAnsi="Times New Roman" w:cs="Times New Roman"/>
          <w:b/>
          <w:sz w:val="26"/>
          <w:szCs w:val="26"/>
        </w:rPr>
      </w:pPr>
    </w:p>
    <w:p w:rsidR="007A5E6C" w:rsidRDefault="007A5E6C" w:rsidP="00514FB8">
      <w:pPr>
        <w:tabs>
          <w:tab w:val="left" w:pos="700"/>
        </w:tabs>
        <w:rPr>
          <w:rFonts w:ascii="Times New Roman" w:hAnsi="Times New Roman" w:cs="Times New Roman"/>
          <w:b/>
          <w:sz w:val="26"/>
          <w:szCs w:val="26"/>
        </w:rPr>
      </w:pPr>
    </w:p>
    <w:p w:rsidR="005750D2" w:rsidRDefault="005750D2" w:rsidP="00514FB8">
      <w:pPr>
        <w:tabs>
          <w:tab w:val="left" w:pos="700"/>
        </w:tabs>
        <w:rPr>
          <w:rFonts w:ascii="Times New Roman" w:hAnsi="Times New Roman" w:cs="Times New Roman"/>
          <w:b/>
          <w:sz w:val="26"/>
          <w:szCs w:val="26"/>
        </w:rPr>
      </w:pPr>
    </w:p>
    <w:p w:rsidR="005750D2" w:rsidRDefault="005750D2" w:rsidP="00514FB8">
      <w:pPr>
        <w:tabs>
          <w:tab w:val="left" w:pos="700"/>
        </w:tabs>
        <w:rPr>
          <w:rFonts w:ascii="Times New Roman" w:hAnsi="Times New Roman" w:cs="Times New Roman"/>
          <w:b/>
          <w:sz w:val="26"/>
          <w:szCs w:val="26"/>
        </w:rPr>
      </w:pPr>
    </w:p>
    <w:p w:rsidR="006E4356" w:rsidRDefault="006E4356" w:rsidP="00514FB8">
      <w:pPr>
        <w:tabs>
          <w:tab w:val="left" w:pos="700"/>
        </w:tabs>
        <w:rPr>
          <w:rFonts w:ascii="Times New Roman" w:hAnsi="Times New Roman" w:cs="Times New Roman"/>
          <w:b/>
          <w:sz w:val="26"/>
          <w:szCs w:val="26"/>
        </w:rPr>
      </w:pPr>
    </w:p>
    <w:p w:rsidR="005750D2" w:rsidRDefault="005750D2" w:rsidP="00514FB8">
      <w:pPr>
        <w:tabs>
          <w:tab w:val="left" w:pos="700"/>
        </w:tabs>
        <w:rPr>
          <w:rFonts w:ascii="Times New Roman" w:hAnsi="Times New Roman" w:cs="Times New Roman"/>
          <w:b/>
          <w:sz w:val="26"/>
          <w:szCs w:val="26"/>
        </w:rPr>
      </w:pPr>
    </w:p>
    <w:p w:rsidR="00F00992" w:rsidRDefault="006E4356" w:rsidP="00F00992">
      <w:pPr>
        <w:spacing w:after="0" w:line="240" w:lineRule="auto"/>
        <w:ind w:left="5760"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00992">
        <w:rPr>
          <w:rFonts w:ascii="Times New Roman" w:hAnsi="Times New Roman" w:cs="Times New Roman"/>
          <w:b/>
          <w:sz w:val="24"/>
          <w:szCs w:val="24"/>
        </w:rPr>
        <w:t>ANEXA NR.2</w:t>
      </w:r>
    </w:p>
    <w:p w:rsidR="007A5E6C" w:rsidRDefault="00F00992" w:rsidP="00F00992">
      <w:pPr>
        <w:tabs>
          <w:tab w:val="left" w:pos="700"/>
        </w:tabs>
        <w:rPr>
          <w:rFonts w:ascii="Times New Roman" w:hAnsi="Times New Roman" w:cs="Times New Roman"/>
          <w:b/>
          <w:sz w:val="26"/>
          <w:szCs w:val="26"/>
        </w:rPr>
      </w:pPr>
      <w:r>
        <w:rPr>
          <w:rFonts w:ascii="Times New Roman" w:hAnsi="Times New Roman" w:cs="Times New Roman"/>
          <w:b/>
          <w:sz w:val="24"/>
          <w:szCs w:val="24"/>
        </w:rPr>
        <w:t xml:space="preserve">                                                                                        </w:t>
      </w:r>
      <w:r w:rsidR="006E435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la</w:t>
      </w:r>
      <w:proofErr w:type="gramEnd"/>
      <w:r>
        <w:rPr>
          <w:rFonts w:ascii="Times New Roman" w:hAnsi="Times New Roman" w:cs="Times New Roman"/>
          <w:b/>
          <w:sz w:val="24"/>
          <w:szCs w:val="24"/>
        </w:rPr>
        <w:t xml:space="preserve"> ANUNŢUL DE CONCURS</w:t>
      </w:r>
    </w:p>
    <w:p w:rsidR="007A5E6C" w:rsidRDefault="007A5E6C" w:rsidP="00514FB8">
      <w:pPr>
        <w:tabs>
          <w:tab w:val="left" w:pos="700"/>
        </w:tabs>
        <w:rPr>
          <w:rFonts w:ascii="Times New Roman" w:hAnsi="Times New Roman" w:cs="Times New Roman"/>
          <w:b/>
          <w:sz w:val="26"/>
          <w:szCs w:val="26"/>
        </w:rPr>
      </w:pPr>
    </w:p>
    <w:p w:rsidR="00514FB8" w:rsidRDefault="00F00992" w:rsidP="00F00992">
      <w:pPr>
        <w:tabs>
          <w:tab w:val="left" w:pos="700"/>
        </w:tabs>
        <w:jc w:val="center"/>
        <w:rPr>
          <w:rFonts w:ascii="Times New Roman" w:hAnsi="Times New Roman" w:cs="Times New Roman"/>
          <w:b/>
          <w:sz w:val="28"/>
          <w:szCs w:val="28"/>
        </w:rPr>
      </w:pPr>
      <w:r>
        <w:rPr>
          <w:rFonts w:ascii="Times New Roman" w:hAnsi="Times New Roman" w:cs="Times New Roman"/>
          <w:b/>
          <w:sz w:val="28"/>
          <w:szCs w:val="28"/>
        </w:rPr>
        <w:t>ATRIBUŢIILE POSTU</w:t>
      </w:r>
      <w:r w:rsidR="00CA5C06">
        <w:rPr>
          <w:rFonts w:ascii="Times New Roman" w:hAnsi="Times New Roman" w:cs="Times New Roman"/>
          <w:b/>
          <w:sz w:val="28"/>
          <w:szCs w:val="28"/>
        </w:rPr>
        <w:t>LUI</w:t>
      </w:r>
    </w:p>
    <w:p w:rsidR="00F00992" w:rsidRDefault="00F00992" w:rsidP="00F00992">
      <w:pPr>
        <w:tabs>
          <w:tab w:val="left" w:pos="700"/>
        </w:tabs>
        <w:jc w:val="center"/>
        <w:rPr>
          <w:rFonts w:ascii="Times New Roman" w:hAnsi="Times New Roman" w:cs="Times New Roman"/>
          <w:b/>
          <w:sz w:val="28"/>
          <w:szCs w:val="28"/>
        </w:rPr>
      </w:pP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color w:val="000000"/>
          <w:sz w:val="24"/>
          <w:szCs w:val="24"/>
          <w:lang w:val="fr-FR"/>
        </w:rPr>
        <w:t xml:space="preserve">1. </w:t>
      </w:r>
      <w:r w:rsidRPr="00CA5C06">
        <w:rPr>
          <w:rFonts w:ascii="Times New Roman" w:hAnsi="Times New Roman" w:cs="Times New Roman"/>
          <w:sz w:val="24"/>
          <w:szCs w:val="24"/>
        </w:rPr>
        <w:t xml:space="preserve">Elaborează proiectul bugetului local în care se cuprind veniturile şi cheltuielile administraţiei publice locale, bugetele activităţilor autofinanţate asigurând avizarea acestora de către Consiliul local; </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color w:val="000000"/>
          <w:sz w:val="24"/>
          <w:szCs w:val="24"/>
          <w:lang w:val="fr-FR"/>
        </w:rPr>
        <w:t>2. Intocmeste dari de seama contabile si rapoarte privind executia bugetului si le prezinta spre certificare si aprobare potrivit legii ;</w:t>
      </w:r>
      <w:r w:rsidRPr="00CA5C06">
        <w:rPr>
          <w:rFonts w:ascii="Times New Roman" w:hAnsi="Times New Roman" w:cs="Times New Roman"/>
          <w:sz w:val="24"/>
          <w:szCs w:val="24"/>
        </w:rPr>
        <w:t xml:space="preserve"> </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sz w:val="24"/>
          <w:szCs w:val="24"/>
        </w:rPr>
        <w:t>3.Ține contabilitatea în partidă dublă, lucrând în paralel cu evidențele în contabilitate - partidă simplă conform Ordinului Ministerului Finanțelor Publice nr.1917/2005 cu modificările și completările ulterioare conform Ordinului nr.1187/2008 din 16.04.2008;</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sz w:val="24"/>
          <w:szCs w:val="24"/>
        </w:rPr>
        <w:t>4. Întocmește ordine de plată la toate capitolele bugetare;</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sz w:val="24"/>
          <w:szCs w:val="24"/>
        </w:rPr>
        <w:t xml:space="preserve">5. Are în responsabilitate încărcarea informatică pe site-ul public al Ministerului Administrației și Internelor a prevederilor </w:t>
      </w:r>
      <w:proofErr w:type="gramStart"/>
      <w:r w:rsidRPr="00CA5C06">
        <w:rPr>
          <w:rFonts w:ascii="Times New Roman" w:hAnsi="Times New Roman" w:cs="Times New Roman"/>
          <w:sz w:val="24"/>
          <w:szCs w:val="24"/>
        </w:rPr>
        <w:t>art.</w:t>
      </w:r>
      <w:proofErr w:type="gramEnd"/>
      <w:r w:rsidRPr="00CA5C06">
        <w:rPr>
          <w:rFonts w:ascii="Times New Roman" w:hAnsi="Times New Roman" w:cs="Times New Roman"/>
          <w:sz w:val="24"/>
          <w:szCs w:val="24"/>
        </w:rPr>
        <w:t xml:space="preserve"> </w:t>
      </w:r>
      <w:proofErr w:type="gramStart"/>
      <w:r w:rsidRPr="00CA5C06">
        <w:rPr>
          <w:rFonts w:ascii="Times New Roman" w:hAnsi="Times New Roman" w:cs="Times New Roman"/>
          <w:sz w:val="24"/>
          <w:szCs w:val="24"/>
        </w:rPr>
        <w:t>76(1) din Legea nr.</w:t>
      </w:r>
      <w:proofErr w:type="gramEnd"/>
      <w:r w:rsidRPr="00CA5C06">
        <w:rPr>
          <w:rFonts w:ascii="Times New Roman" w:hAnsi="Times New Roman" w:cs="Times New Roman"/>
          <w:sz w:val="24"/>
          <w:szCs w:val="24"/>
        </w:rPr>
        <w:t xml:space="preserve"> 273/2006 privind finanțele publice locale, cu modificările și completările ulterioare, la nivelul comunei; </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sz w:val="24"/>
          <w:szCs w:val="24"/>
        </w:rPr>
        <w:t xml:space="preserve">6. Intocmeste documentele necesare pentru virari de credite si pentru celelalte modificari in bugetul </w:t>
      </w:r>
      <w:proofErr w:type="gramStart"/>
      <w:r w:rsidRPr="00CA5C06">
        <w:rPr>
          <w:rFonts w:ascii="Times New Roman" w:hAnsi="Times New Roman" w:cs="Times New Roman"/>
          <w:sz w:val="24"/>
          <w:szCs w:val="24"/>
        </w:rPr>
        <w:t>local .</w:t>
      </w:r>
      <w:proofErr w:type="gramEnd"/>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color w:val="000000"/>
          <w:sz w:val="24"/>
          <w:szCs w:val="24"/>
        </w:rPr>
        <w:t>7. Conduce evidenta decontarilor cu ordonatori de credite finantati din bugetul local;</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color w:val="000000"/>
          <w:sz w:val="24"/>
          <w:szCs w:val="24"/>
        </w:rPr>
        <w:t>8. Conduce</w:t>
      </w:r>
      <w:r>
        <w:rPr>
          <w:rFonts w:ascii="Times New Roman" w:hAnsi="Times New Roman" w:cs="Times New Roman"/>
          <w:color w:val="000000"/>
          <w:sz w:val="24"/>
          <w:szCs w:val="24"/>
        </w:rPr>
        <w:t xml:space="preserve"> evidenta documentelor cu regim</w:t>
      </w:r>
      <w:r w:rsidRPr="00CA5C06">
        <w:rPr>
          <w:rFonts w:ascii="Times New Roman" w:hAnsi="Times New Roman" w:cs="Times New Roman"/>
          <w:color w:val="000000"/>
          <w:sz w:val="24"/>
          <w:szCs w:val="24"/>
        </w:rPr>
        <w:t xml:space="preserve"> special (chitantierelor tip unic, cecurilor si alte formulare cu regim special) si le gestioneaza;</w:t>
      </w:r>
    </w:p>
    <w:p w:rsidR="00CA5C06" w:rsidRPr="00CA5C06" w:rsidRDefault="00CA5C06" w:rsidP="00CA5C06">
      <w:pPr>
        <w:pStyle w:val="NoSpacing"/>
        <w:rPr>
          <w:rFonts w:ascii="Times New Roman" w:hAnsi="Times New Roman" w:cs="Times New Roman"/>
          <w:color w:val="000000"/>
          <w:spacing w:val="-1"/>
          <w:sz w:val="24"/>
          <w:szCs w:val="24"/>
          <w:lang w:val="fr-FR"/>
        </w:rPr>
      </w:pPr>
      <w:r w:rsidRPr="00CA5C06">
        <w:rPr>
          <w:rFonts w:ascii="Times New Roman" w:hAnsi="Times New Roman" w:cs="Times New Roman"/>
          <w:color w:val="000000"/>
          <w:sz w:val="24"/>
          <w:szCs w:val="24"/>
          <w:lang w:val="fr-FR"/>
        </w:rPr>
        <w:t xml:space="preserve">9. Are drept de semnatura la banca pentru </w:t>
      </w:r>
      <w:proofErr w:type="gramStart"/>
      <w:r w:rsidRPr="00CA5C06">
        <w:rPr>
          <w:rFonts w:ascii="Times New Roman" w:hAnsi="Times New Roman" w:cs="Times New Roman"/>
          <w:color w:val="000000"/>
          <w:sz w:val="24"/>
          <w:szCs w:val="24"/>
          <w:lang w:val="fr-FR"/>
        </w:rPr>
        <w:t>a</w:t>
      </w:r>
      <w:proofErr w:type="gramEnd"/>
      <w:r w:rsidRPr="00CA5C06">
        <w:rPr>
          <w:rFonts w:ascii="Times New Roman" w:hAnsi="Times New Roman" w:cs="Times New Roman"/>
          <w:color w:val="000000"/>
          <w:sz w:val="24"/>
          <w:szCs w:val="24"/>
          <w:lang w:val="fr-FR"/>
        </w:rPr>
        <w:t xml:space="preserve"> doua persoana autorizata ;</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color w:val="000000"/>
          <w:spacing w:val="-1"/>
          <w:sz w:val="24"/>
          <w:szCs w:val="24"/>
          <w:lang w:val="fr-FR"/>
        </w:rPr>
        <w:t xml:space="preserve">10. Conduce evidentele contabile ale primariei precum si cele pentru activitati </w:t>
      </w:r>
      <w:r w:rsidRPr="00CA5C06">
        <w:rPr>
          <w:rFonts w:ascii="Times New Roman" w:hAnsi="Times New Roman" w:cs="Times New Roman"/>
          <w:color w:val="000000"/>
          <w:spacing w:val="-3"/>
          <w:sz w:val="24"/>
          <w:szCs w:val="24"/>
          <w:lang w:val="fr-FR"/>
        </w:rPr>
        <w:t>autofinantate;</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color w:val="000000"/>
          <w:spacing w:val="-2"/>
          <w:sz w:val="24"/>
          <w:szCs w:val="24"/>
        </w:rPr>
        <w:t xml:space="preserve">11. Conduce evidenta gestiunilor global valoric la materiale si obiecte de inventar si </w:t>
      </w:r>
      <w:r w:rsidRPr="00CA5C06">
        <w:rPr>
          <w:rFonts w:ascii="Times New Roman" w:hAnsi="Times New Roman" w:cs="Times New Roman"/>
          <w:color w:val="000000"/>
          <w:spacing w:val="-3"/>
          <w:sz w:val="24"/>
          <w:szCs w:val="24"/>
        </w:rPr>
        <w:t>analitic al mijloacelor fixe</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sz w:val="24"/>
          <w:szCs w:val="24"/>
        </w:rPr>
        <w:t xml:space="preserve">12. Elaborează proiectele de acte normative şi </w:t>
      </w:r>
      <w:proofErr w:type="gramStart"/>
      <w:r w:rsidRPr="00CA5C06">
        <w:rPr>
          <w:rFonts w:ascii="Times New Roman" w:hAnsi="Times New Roman" w:cs="Times New Roman"/>
          <w:sz w:val="24"/>
          <w:szCs w:val="24"/>
        </w:rPr>
        <w:t>a</w:t>
      </w:r>
      <w:proofErr w:type="gramEnd"/>
      <w:r w:rsidRPr="00CA5C06">
        <w:rPr>
          <w:rFonts w:ascii="Times New Roman" w:hAnsi="Times New Roman" w:cs="Times New Roman"/>
          <w:sz w:val="24"/>
          <w:szCs w:val="24"/>
        </w:rPr>
        <w:t xml:space="preserve"> altor reglementării specifice autorităţilor administraţiei publice locale, pentru domeniul său de activitate;</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color w:val="000000"/>
          <w:spacing w:val="-2"/>
          <w:sz w:val="24"/>
          <w:szCs w:val="24"/>
          <w:lang w:val="fr-FR"/>
        </w:rPr>
        <w:t>13. Intocmeste adeverinte si certificate in baza documentelor contabile existente;</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color w:val="000000"/>
          <w:spacing w:val="-1"/>
          <w:sz w:val="24"/>
          <w:szCs w:val="24"/>
          <w:lang w:val="fr-FR"/>
        </w:rPr>
        <w:t xml:space="preserve">14. Preia zilnic de la agentul fiscal documentele de incasari si </w:t>
      </w:r>
      <w:proofErr w:type="gramStart"/>
      <w:r w:rsidRPr="00CA5C06">
        <w:rPr>
          <w:rFonts w:ascii="Times New Roman" w:hAnsi="Times New Roman" w:cs="Times New Roman"/>
          <w:color w:val="000000"/>
          <w:spacing w:val="-1"/>
          <w:sz w:val="24"/>
          <w:szCs w:val="24"/>
          <w:lang w:val="fr-FR"/>
        </w:rPr>
        <w:t>plati ,</w:t>
      </w:r>
      <w:proofErr w:type="gramEnd"/>
      <w:r w:rsidRPr="00CA5C06">
        <w:rPr>
          <w:rFonts w:ascii="Times New Roman" w:hAnsi="Times New Roman" w:cs="Times New Roman"/>
          <w:color w:val="000000"/>
          <w:spacing w:val="-1"/>
          <w:sz w:val="24"/>
          <w:szCs w:val="24"/>
          <w:lang w:val="fr-FR"/>
        </w:rPr>
        <w:t xml:space="preserve"> asigurand verificarea legalitati, oportunitatii platilor. Totodata confrunta documentele de casa cu </w:t>
      </w:r>
      <w:r w:rsidRPr="00CA5C06">
        <w:rPr>
          <w:rFonts w:ascii="Times New Roman" w:hAnsi="Times New Roman" w:cs="Times New Roman"/>
          <w:color w:val="000000"/>
          <w:spacing w:val="-2"/>
          <w:sz w:val="24"/>
          <w:szCs w:val="24"/>
          <w:lang w:val="fr-FR"/>
        </w:rPr>
        <w:t>actele primare care au stat la baza intocmirii acestora;</w:t>
      </w:r>
    </w:p>
    <w:p w:rsidR="00CA5C06" w:rsidRPr="00CA5C06" w:rsidRDefault="00CA5C06" w:rsidP="00CA5C06">
      <w:pPr>
        <w:pStyle w:val="NoSpacing"/>
        <w:rPr>
          <w:rFonts w:ascii="Times New Roman" w:hAnsi="Times New Roman" w:cs="Times New Roman"/>
          <w:color w:val="000000"/>
          <w:spacing w:val="-3"/>
          <w:w w:val="101"/>
          <w:sz w:val="24"/>
          <w:szCs w:val="24"/>
        </w:rPr>
      </w:pPr>
      <w:r w:rsidRPr="00CA5C06">
        <w:rPr>
          <w:rFonts w:ascii="Times New Roman" w:hAnsi="Times New Roman" w:cs="Times New Roman"/>
          <w:color w:val="000000"/>
          <w:spacing w:val="-3"/>
          <w:w w:val="101"/>
          <w:sz w:val="24"/>
          <w:szCs w:val="24"/>
        </w:rPr>
        <w:t xml:space="preserve">15. Efectueaza operatiuni de arhivare cu privire la dosarele </w:t>
      </w:r>
      <w:proofErr w:type="gramStart"/>
      <w:r w:rsidRPr="00CA5C06">
        <w:rPr>
          <w:rFonts w:ascii="Times New Roman" w:hAnsi="Times New Roman" w:cs="Times New Roman"/>
          <w:color w:val="000000"/>
          <w:spacing w:val="-3"/>
          <w:w w:val="101"/>
          <w:sz w:val="24"/>
          <w:szCs w:val="24"/>
        </w:rPr>
        <w:t>ce</w:t>
      </w:r>
      <w:proofErr w:type="gramEnd"/>
      <w:r w:rsidRPr="00CA5C06">
        <w:rPr>
          <w:rFonts w:ascii="Times New Roman" w:hAnsi="Times New Roman" w:cs="Times New Roman"/>
          <w:color w:val="000000"/>
          <w:spacing w:val="-3"/>
          <w:w w:val="101"/>
          <w:sz w:val="24"/>
          <w:szCs w:val="24"/>
        </w:rPr>
        <w:t xml:space="preserve"> constituie in activitatea sa; </w:t>
      </w:r>
    </w:p>
    <w:p w:rsidR="00CA5C06" w:rsidRPr="00CA5C06" w:rsidRDefault="00CA5C06" w:rsidP="00CA5C06">
      <w:pPr>
        <w:pStyle w:val="NoSpacing"/>
        <w:rPr>
          <w:rFonts w:ascii="Times New Roman" w:hAnsi="Times New Roman" w:cs="Times New Roman"/>
          <w:sz w:val="24"/>
          <w:szCs w:val="24"/>
        </w:rPr>
      </w:pPr>
      <w:r w:rsidRPr="00CA5C06">
        <w:rPr>
          <w:rFonts w:ascii="Times New Roman" w:hAnsi="Times New Roman" w:cs="Times New Roman"/>
          <w:sz w:val="24"/>
          <w:szCs w:val="24"/>
        </w:rPr>
        <w:t xml:space="preserve">16. Efectueaza impreuna cu ceilalti membrii ai comisiei de inventarierea anuala a patrimoniului si asigura </w:t>
      </w:r>
      <w:proofErr w:type="gramStart"/>
      <w:r w:rsidRPr="00CA5C06">
        <w:rPr>
          <w:rFonts w:ascii="Times New Roman" w:hAnsi="Times New Roman" w:cs="Times New Roman"/>
          <w:sz w:val="24"/>
          <w:szCs w:val="24"/>
        </w:rPr>
        <w:t>valorificarea  inventarelor</w:t>
      </w:r>
      <w:proofErr w:type="gramEnd"/>
      <w:r w:rsidRPr="00CA5C06">
        <w:rPr>
          <w:rFonts w:ascii="Times New Roman" w:hAnsi="Times New Roman" w:cs="Times New Roman"/>
          <w:sz w:val="24"/>
          <w:szCs w:val="24"/>
        </w:rPr>
        <w:t>.</w:t>
      </w:r>
    </w:p>
    <w:p w:rsidR="00CA5C06" w:rsidRPr="00CA5C06" w:rsidRDefault="00CA5C06" w:rsidP="00CA5C06">
      <w:pPr>
        <w:pStyle w:val="NoSpacing"/>
        <w:rPr>
          <w:rFonts w:ascii="Times New Roman" w:hAnsi="Times New Roman" w:cs="Times New Roman"/>
          <w:color w:val="000000"/>
          <w:spacing w:val="-3"/>
          <w:w w:val="101"/>
          <w:sz w:val="24"/>
          <w:szCs w:val="24"/>
        </w:rPr>
      </w:pPr>
      <w:r w:rsidRPr="00CA5C06">
        <w:rPr>
          <w:rFonts w:ascii="Times New Roman" w:hAnsi="Times New Roman" w:cs="Times New Roman"/>
          <w:color w:val="000000"/>
          <w:spacing w:val="-3"/>
          <w:w w:val="101"/>
          <w:sz w:val="24"/>
          <w:szCs w:val="24"/>
        </w:rPr>
        <w:t>17. Intocmeste statele de plata ale salariatilor si celorlalte documente privind plata acestora,</w:t>
      </w:r>
    </w:p>
    <w:p w:rsidR="00CA5C06" w:rsidRPr="00CA5C06" w:rsidRDefault="00CA5C06" w:rsidP="00CA5C06">
      <w:pPr>
        <w:pStyle w:val="NoSpacing"/>
        <w:rPr>
          <w:rFonts w:ascii="Times New Roman" w:hAnsi="Times New Roman" w:cs="Times New Roman"/>
          <w:color w:val="000000"/>
          <w:sz w:val="24"/>
          <w:szCs w:val="24"/>
        </w:rPr>
      </w:pPr>
      <w:r w:rsidRPr="00CA5C06">
        <w:rPr>
          <w:rFonts w:ascii="Times New Roman" w:hAnsi="Times New Roman" w:cs="Times New Roman"/>
          <w:sz w:val="24"/>
          <w:szCs w:val="24"/>
        </w:rPr>
        <w:t>18.</w:t>
      </w:r>
      <w:r w:rsidRPr="00CA5C06">
        <w:rPr>
          <w:rFonts w:ascii="Times New Roman" w:hAnsi="Times New Roman" w:cs="Times New Roman"/>
          <w:color w:val="000000"/>
          <w:sz w:val="24"/>
          <w:szCs w:val="24"/>
        </w:rPr>
        <w:t xml:space="preserve"> Isi perfectioneaza pregatirea profesionala teoretica prin studierea legislatiei in vigoare si isi insuseste deprinderile practice necesare executarii unei functii publice;</w:t>
      </w:r>
    </w:p>
    <w:p w:rsidR="00CA5C06" w:rsidRPr="00C657E4" w:rsidRDefault="00CA5C06" w:rsidP="00C657E4">
      <w:pPr>
        <w:pStyle w:val="NoSpacing"/>
        <w:rPr>
          <w:rFonts w:ascii="Times New Roman" w:hAnsi="Times New Roman" w:cs="Times New Roman"/>
          <w:sz w:val="24"/>
          <w:szCs w:val="24"/>
        </w:rPr>
      </w:pPr>
      <w:r w:rsidRPr="00C657E4">
        <w:rPr>
          <w:rFonts w:ascii="Times New Roman" w:hAnsi="Times New Roman" w:cs="Times New Roman"/>
          <w:sz w:val="24"/>
          <w:szCs w:val="24"/>
        </w:rPr>
        <w:t>19. Executa si alte atributii delegate de Consiliul local, primar, viceprimar si secretar.</w:t>
      </w:r>
    </w:p>
    <w:p w:rsidR="00CA5C06" w:rsidRPr="00C657E4" w:rsidRDefault="00CA5C06" w:rsidP="00C657E4">
      <w:pPr>
        <w:pStyle w:val="NoSpacing"/>
        <w:rPr>
          <w:rFonts w:ascii="Times New Roman" w:eastAsia="Times New Roman" w:hAnsi="Times New Roman" w:cs="Times New Roman"/>
          <w:sz w:val="24"/>
          <w:szCs w:val="24"/>
        </w:rPr>
      </w:pPr>
      <w:r w:rsidRPr="00C657E4">
        <w:rPr>
          <w:rFonts w:ascii="Times New Roman" w:hAnsi="Times New Roman" w:cs="Times New Roman"/>
          <w:sz w:val="24"/>
          <w:szCs w:val="24"/>
        </w:rPr>
        <w:t>20.</w:t>
      </w:r>
      <w:r w:rsidR="005750D2">
        <w:rPr>
          <w:rFonts w:ascii="Times New Roman" w:hAnsi="Times New Roman" w:cs="Times New Roman"/>
          <w:sz w:val="24"/>
          <w:szCs w:val="24"/>
        </w:rPr>
        <w:t xml:space="preserve"> </w:t>
      </w:r>
      <w:proofErr w:type="gramStart"/>
      <w:r w:rsidR="005750D2">
        <w:rPr>
          <w:rFonts w:ascii="Times New Roman" w:eastAsia="Times New Roman" w:hAnsi="Times New Roman" w:cs="Times New Roman"/>
          <w:iCs/>
          <w:sz w:val="24"/>
          <w:szCs w:val="24"/>
        </w:rPr>
        <w:t>E</w:t>
      </w:r>
      <w:r w:rsidRPr="00C657E4">
        <w:rPr>
          <w:rFonts w:ascii="Times New Roman" w:eastAsia="Times New Roman" w:hAnsi="Times New Roman" w:cs="Times New Roman"/>
          <w:iCs/>
          <w:sz w:val="24"/>
          <w:szCs w:val="24"/>
        </w:rPr>
        <w:t>l</w:t>
      </w:r>
      <w:r w:rsidR="005750D2">
        <w:rPr>
          <w:rFonts w:ascii="Times New Roman" w:eastAsia="Times New Roman" w:hAnsi="Times New Roman" w:cs="Times New Roman"/>
          <w:iCs/>
          <w:sz w:val="24"/>
          <w:szCs w:val="24"/>
        </w:rPr>
        <w:t>aborareaza  organigrama</w:t>
      </w:r>
      <w:proofErr w:type="gramEnd"/>
      <w:r w:rsidR="005750D2">
        <w:rPr>
          <w:rFonts w:ascii="Times New Roman" w:eastAsia="Times New Roman" w:hAnsi="Times New Roman" w:cs="Times New Roman"/>
          <w:iCs/>
          <w:sz w:val="24"/>
          <w:szCs w:val="24"/>
        </w:rPr>
        <w:t xml:space="preserve"> instituţiei şi a statele </w:t>
      </w:r>
      <w:r w:rsidRPr="00C657E4">
        <w:rPr>
          <w:rFonts w:ascii="Times New Roman" w:eastAsia="Times New Roman" w:hAnsi="Times New Roman" w:cs="Times New Roman"/>
          <w:iCs/>
          <w:sz w:val="24"/>
          <w:szCs w:val="24"/>
        </w:rPr>
        <w:t xml:space="preserve"> de funcţii și avizarea acestora de către ANFP </w:t>
      </w:r>
      <w:r w:rsidRPr="00C657E4">
        <w:rPr>
          <w:rFonts w:ascii="Times New Roman" w:eastAsia="Times New Roman" w:hAnsi="Times New Roman" w:cs="Times New Roman"/>
          <w:sz w:val="24"/>
          <w:szCs w:val="24"/>
        </w:rPr>
        <w:t xml:space="preserve">                  </w:t>
      </w:r>
    </w:p>
    <w:p w:rsidR="00CA5C06" w:rsidRPr="00C657E4" w:rsidRDefault="00CA5C06" w:rsidP="00C657E4">
      <w:pPr>
        <w:pStyle w:val="NoSpacing"/>
        <w:rPr>
          <w:rFonts w:ascii="Times New Roman" w:eastAsia="Times New Roman" w:hAnsi="Times New Roman" w:cs="Times New Roman"/>
          <w:sz w:val="24"/>
          <w:szCs w:val="24"/>
        </w:rPr>
      </w:pPr>
      <w:r w:rsidRPr="00C657E4">
        <w:rPr>
          <w:rFonts w:ascii="Times New Roman" w:eastAsia="Times New Roman" w:hAnsi="Times New Roman" w:cs="Times New Roman"/>
          <w:sz w:val="24"/>
          <w:szCs w:val="24"/>
        </w:rPr>
        <w:t xml:space="preserve">21. </w:t>
      </w:r>
      <w:proofErr w:type="gramStart"/>
      <w:r w:rsidR="005750D2">
        <w:rPr>
          <w:rFonts w:ascii="Times New Roman" w:eastAsia="Times New Roman" w:hAnsi="Times New Roman" w:cs="Times New Roman"/>
          <w:iCs/>
          <w:sz w:val="24"/>
          <w:szCs w:val="24"/>
        </w:rPr>
        <w:t xml:space="preserve">Stabileste </w:t>
      </w:r>
      <w:r w:rsidRPr="00C657E4">
        <w:rPr>
          <w:rFonts w:ascii="Times New Roman" w:eastAsia="Times New Roman" w:hAnsi="Times New Roman" w:cs="Times New Roman"/>
          <w:iCs/>
          <w:sz w:val="24"/>
          <w:szCs w:val="24"/>
        </w:rPr>
        <w:t xml:space="preserve"> condi</w:t>
      </w:r>
      <w:proofErr w:type="gramEnd"/>
      <w:r w:rsidRPr="00C657E4">
        <w:rPr>
          <w:rFonts w:ascii="Times New Roman" w:eastAsia="Times New Roman" w:hAnsi="Times New Roman" w:cs="Times New Roman"/>
          <w:iCs/>
          <w:sz w:val="24"/>
          <w:szCs w:val="24"/>
        </w:rPr>
        <w:t>țiilor specifice de ocupare a posturilor și a bibliografiei </w:t>
      </w:r>
    </w:p>
    <w:p w:rsidR="00CA5C06" w:rsidRPr="00C657E4" w:rsidRDefault="00C657E4" w:rsidP="00C657E4">
      <w:pPr>
        <w:pStyle w:val="NoSpacing"/>
        <w:rPr>
          <w:rFonts w:ascii="Times New Roman" w:eastAsia="Times New Roman" w:hAnsi="Times New Roman" w:cs="Times New Roman"/>
          <w:sz w:val="24"/>
          <w:szCs w:val="24"/>
        </w:rPr>
      </w:pPr>
      <w:r w:rsidRPr="00C657E4">
        <w:rPr>
          <w:rFonts w:ascii="Times New Roman" w:eastAsia="Times New Roman" w:hAnsi="Times New Roman" w:cs="Times New Roman"/>
          <w:sz w:val="24"/>
          <w:szCs w:val="24"/>
        </w:rPr>
        <w:t>22.</w:t>
      </w:r>
      <w:r w:rsidR="00CA5C06" w:rsidRPr="00C657E4">
        <w:rPr>
          <w:rFonts w:ascii="Times New Roman" w:eastAsia="Times New Roman" w:hAnsi="Times New Roman" w:cs="Times New Roman"/>
          <w:sz w:val="24"/>
          <w:szCs w:val="24"/>
        </w:rPr>
        <w:t xml:space="preserve">  </w:t>
      </w:r>
      <w:r w:rsidR="005750D2">
        <w:rPr>
          <w:rFonts w:ascii="Times New Roman" w:eastAsia="Times New Roman" w:hAnsi="Times New Roman" w:cs="Times New Roman"/>
          <w:sz w:val="24"/>
          <w:szCs w:val="24"/>
        </w:rPr>
        <w:t xml:space="preserve">Transmite </w:t>
      </w:r>
      <w:r w:rsidR="00CA5C06" w:rsidRPr="00C657E4">
        <w:rPr>
          <w:rFonts w:ascii="Times New Roman" w:eastAsia="Times New Roman" w:hAnsi="Times New Roman" w:cs="Times New Roman"/>
          <w:iCs/>
          <w:sz w:val="24"/>
          <w:szCs w:val="24"/>
        </w:rPr>
        <w:t>corespondenţa pentru solicitarea avizului de organizare a concursurilor </w:t>
      </w:r>
    </w:p>
    <w:p w:rsidR="00CA5C06" w:rsidRPr="00C657E4" w:rsidRDefault="00C657E4" w:rsidP="00C657E4">
      <w:pPr>
        <w:pStyle w:val="NoSpacing"/>
        <w:rPr>
          <w:rFonts w:ascii="Times New Roman" w:eastAsia="Times New Roman" w:hAnsi="Times New Roman" w:cs="Times New Roman"/>
          <w:sz w:val="24"/>
          <w:szCs w:val="24"/>
        </w:rPr>
      </w:pPr>
      <w:r w:rsidRPr="00C657E4">
        <w:rPr>
          <w:rFonts w:ascii="Times New Roman" w:eastAsia="Times New Roman" w:hAnsi="Times New Roman" w:cs="Times New Roman"/>
          <w:sz w:val="24"/>
          <w:szCs w:val="24"/>
        </w:rPr>
        <w:t>23.</w:t>
      </w:r>
      <w:r w:rsidR="00CA5C06" w:rsidRPr="00C657E4">
        <w:rPr>
          <w:rFonts w:ascii="Times New Roman" w:eastAsia="Times New Roman" w:hAnsi="Times New Roman" w:cs="Times New Roman"/>
          <w:sz w:val="24"/>
          <w:szCs w:val="24"/>
        </w:rPr>
        <w:t xml:space="preserve">  </w:t>
      </w:r>
      <w:r w:rsidR="005750D2">
        <w:rPr>
          <w:rFonts w:ascii="Times New Roman" w:eastAsia="Times New Roman" w:hAnsi="Times New Roman" w:cs="Times New Roman"/>
          <w:iCs/>
          <w:sz w:val="24"/>
          <w:szCs w:val="24"/>
        </w:rPr>
        <w:t xml:space="preserve">Constituie comisiile de </w:t>
      </w:r>
      <w:proofErr w:type="gramStart"/>
      <w:r w:rsidR="005750D2">
        <w:rPr>
          <w:rFonts w:ascii="Times New Roman" w:eastAsia="Times New Roman" w:hAnsi="Times New Roman" w:cs="Times New Roman"/>
          <w:iCs/>
          <w:sz w:val="24"/>
          <w:szCs w:val="24"/>
        </w:rPr>
        <w:t>concurs</w:t>
      </w:r>
      <w:proofErr w:type="gramEnd"/>
      <w:r w:rsidR="005750D2">
        <w:rPr>
          <w:rFonts w:ascii="Times New Roman" w:eastAsia="Times New Roman" w:hAnsi="Times New Roman" w:cs="Times New Roman"/>
          <w:iCs/>
          <w:sz w:val="24"/>
          <w:szCs w:val="24"/>
        </w:rPr>
        <w:t xml:space="preserve"> și a comisiile</w:t>
      </w:r>
      <w:r w:rsidR="00CA5C06" w:rsidRPr="00C657E4">
        <w:rPr>
          <w:rFonts w:ascii="Times New Roman" w:eastAsia="Times New Roman" w:hAnsi="Times New Roman" w:cs="Times New Roman"/>
          <w:iCs/>
          <w:sz w:val="24"/>
          <w:szCs w:val="24"/>
        </w:rPr>
        <w:t xml:space="preserve"> de soluționare a contestațiilor </w:t>
      </w:r>
    </w:p>
    <w:p w:rsidR="00CA5C06" w:rsidRPr="00CA5C06" w:rsidRDefault="00C657E4" w:rsidP="005750D2">
      <w:pPr>
        <w:pStyle w:val="NoSpacing"/>
        <w:rPr>
          <w:rFonts w:ascii="Times New Roman" w:eastAsia="Times New Roman" w:hAnsi="Times New Roman" w:cs="Times New Roman"/>
          <w:sz w:val="24"/>
          <w:szCs w:val="24"/>
        </w:rPr>
      </w:pPr>
      <w:r w:rsidRPr="00C657E4">
        <w:rPr>
          <w:rFonts w:ascii="Times New Roman" w:eastAsia="Times New Roman" w:hAnsi="Times New Roman" w:cs="Times New Roman"/>
          <w:sz w:val="24"/>
          <w:szCs w:val="24"/>
        </w:rPr>
        <w:t>24.</w:t>
      </w:r>
      <w:r w:rsidR="00CA5C06" w:rsidRPr="00C657E4">
        <w:rPr>
          <w:rFonts w:ascii="Times New Roman" w:eastAsia="Times New Roman" w:hAnsi="Times New Roman" w:cs="Times New Roman"/>
          <w:sz w:val="24"/>
          <w:szCs w:val="24"/>
        </w:rPr>
        <w:t xml:space="preserve">  </w:t>
      </w:r>
      <w:r w:rsidR="005750D2">
        <w:rPr>
          <w:rFonts w:ascii="Times New Roman" w:eastAsia="Times New Roman" w:hAnsi="Times New Roman" w:cs="Times New Roman"/>
          <w:sz w:val="24"/>
          <w:szCs w:val="24"/>
        </w:rPr>
        <w:t xml:space="preserve">Publica </w:t>
      </w:r>
      <w:r w:rsidR="00CA5C06" w:rsidRPr="00C657E4">
        <w:rPr>
          <w:rFonts w:ascii="Times New Roman" w:eastAsia="Times New Roman" w:hAnsi="Times New Roman" w:cs="Times New Roman"/>
          <w:iCs/>
          <w:sz w:val="24"/>
          <w:szCs w:val="24"/>
        </w:rPr>
        <w:t>anunţul de concurs </w:t>
      </w:r>
    </w:p>
    <w:p w:rsidR="00CA5C06" w:rsidRPr="00CA5C06" w:rsidRDefault="005750D2"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Cs/>
          <w:sz w:val="24"/>
          <w:szCs w:val="24"/>
        </w:rPr>
        <w:t>Primeste  ș</w:t>
      </w:r>
      <w:proofErr w:type="gramEnd"/>
      <w:r>
        <w:rPr>
          <w:rFonts w:ascii="Times New Roman" w:eastAsia="Times New Roman" w:hAnsi="Times New Roman" w:cs="Times New Roman"/>
          <w:iCs/>
          <w:sz w:val="24"/>
          <w:szCs w:val="24"/>
        </w:rPr>
        <w:t>i verifica dosarele</w:t>
      </w:r>
      <w:r w:rsidR="00CA5C06" w:rsidRPr="00CA5C06">
        <w:rPr>
          <w:rFonts w:ascii="Times New Roman" w:eastAsia="Times New Roman" w:hAnsi="Times New Roman" w:cs="Times New Roman"/>
          <w:iCs/>
          <w:sz w:val="24"/>
          <w:szCs w:val="24"/>
        </w:rPr>
        <w:t xml:space="preserve"> de înscriere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proofErr w:type="gramStart"/>
      <w:r w:rsidR="005750D2">
        <w:rPr>
          <w:rFonts w:ascii="Times New Roman" w:eastAsia="Times New Roman" w:hAnsi="Times New Roman" w:cs="Times New Roman"/>
          <w:iCs/>
          <w:sz w:val="24"/>
          <w:szCs w:val="24"/>
        </w:rPr>
        <w:t>Selecteaza  dosarele</w:t>
      </w:r>
      <w:proofErr w:type="gramEnd"/>
      <w:r w:rsidR="00CA5C06" w:rsidRPr="00CA5C06">
        <w:rPr>
          <w:rFonts w:ascii="Times New Roman" w:eastAsia="Times New Roman" w:hAnsi="Times New Roman" w:cs="Times New Roman"/>
          <w:iCs/>
          <w:sz w:val="24"/>
          <w:szCs w:val="24"/>
        </w:rPr>
        <w:t xml:space="preserve"> candidaților care vor participa la proba scrisă a concursului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r w:rsidR="005750D2">
        <w:rPr>
          <w:rFonts w:ascii="Times New Roman" w:eastAsia="Times New Roman" w:hAnsi="Times New Roman" w:cs="Times New Roman"/>
          <w:iCs/>
          <w:sz w:val="24"/>
          <w:szCs w:val="24"/>
        </w:rPr>
        <w:t xml:space="preserve">Afișeaza </w:t>
      </w:r>
      <w:proofErr w:type="gramStart"/>
      <w:r w:rsidR="005750D2">
        <w:rPr>
          <w:rFonts w:ascii="Times New Roman" w:eastAsia="Times New Roman" w:hAnsi="Times New Roman" w:cs="Times New Roman"/>
          <w:iCs/>
          <w:sz w:val="24"/>
          <w:szCs w:val="24"/>
        </w:rPr>
        <w:t xml:space="preserve">rezultatele </w:t>
      </w:r>
      <w:r w:rsidR="00CA5C06" w:rsidRPr="00CA5C06">
        <w:rPr>
          <w:rFonts w:ascii="Times New Roman" w:eastAsia="Times New Roman" w:hAnsi="Times New Roman" w:cs="Times New Roman"/>
          <w:iCs/>
          <w:sz w:val="24"/>
          <w:szCs w:val="24"/>
        </w:rPr>
        <w:t xml:space="preserve"> selectării</w:t>
      </w:r>
      <w:proofErr w:type="gramEnd"/>
      <w:r w:rsidR="00CA5C06" w:rsidRPr="00CA5C06">
        <w:rPr>
          <w:rFonts w:ascii="Times New Roman" w:eastAsia="Times New Roman" w:hAnsi="Times New Roman" w:cs="Times New Roman"/>
          <w:iCs/>
          <w:sz w:val="24"/>
          <w:szCs w:val="24"/>
        </w:rPr>
        <w:t xml:space="preserve"> dosarelor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r w:rsidR="005750D2">
        <w:rPr>
          <w:rFonts w:ascii="Times New Roman" w:eastAsia="Times New Roman" w:hAnsi="Times New Roman" w:cs="Times New Roman"/>
          <w:iCs/>
          <w:sz w:val="24"/>
          <w:szCs w:val="24"/>
        </w:rPr>
        <w:t xml:space="preserve">Stabileste </w:t>
      </w:r>
      <w:proofErr w:type="gramStart"/>
      <w:r w:rsidR="005750D2">
        <w:rPr>
          <w:rFonts w:ascii="Times New Roman" w:eastAsia="Times New Roman" w:hAnsi="Times New Roman" w:cs="Times New Roman"/>
          <w:iCs/>
          <w:sz w:val="24"/>
          <w:szCs w:val="24"/>
        </w:rPr>
        <w:t>subiectele  ș</w:t>
      </w:r>
      <w:proofErr w:type="gramEnd"/>
      <w:r w:rsidR="005750D2">
        <w:rPr>
          <w:rFonts w:ascii="Times New Roman" w:eastAsia="Times New Roman" w:hAnsi="Times New Roman" w:cs="Times New Roman"/>
          <w:iCs/>
          <w:sz w:val="24"/>
          <w:szCs w:val="24"/>
        </w:rPr>
        <w:t xml:space="preserve">i punctajul </w:t>
      </w:r>
      <w:r w:rsidR="00CA5C06" w:rsidRPr="00CA5C06">
        <w:rPr>
          <w:rFonts w:ascii="Times New Roman" w:eastAsia="Times New Roman" w:hAnsi="Times New Roman" w:cs="Times New Roman"/>
          <w:iCs/>
          <w:sz w:val="24"/>
          <w:szCs w:val="24"/>
        </w:rPr>
        <w:t xml:space="preserve"> pentru subiectele probei scrise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r w:rsidR="005750D2">
        <w:rPr>
          <w:rFonts w:ascii="Times New Roman" w:eastAsia="Times New Roman" w:hAnsi="Times New Roman" w:cs="Times New Roman"/>
          <w:iCs/>
          <w:sz w:val="24"/>
          <w:szCs w:val="24"/>
        </w:rPr>
        <w:t>Organizeaza proba scrisa</w:t>
      </w:r>
      <w:r w:rsidR="00CA5C06" w:rsidRPr="00CA5C06">
        <w:rPr>
          <w:rFonts w:ascii="Times New Roman" w:eastAsia="Times New Roman" w:hAnsi="Times New Roman" w:cs="Times New Roman"/>
          <w:iCs/>
          <w:sz w:val="24"/>
          <w:szCs w:val="24"/>
        </w:rPr>
        <w:t>. Regulament în timpul probei scrise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657E4">
        <w:rPr>
          <w:rFonts w:ascii="Times New Roman" w:eastAsia="Times New Roman" w:hAnsi="Times New Roman" w:cs="Times New Roman"/>
          <w:sz w:val="24"/>
          <w:szCs w:val="24"/>
        </w:rPr>
        <w:t xml:space="preserve">.  </w:t>
      </w:r>
      <w:r w:rsidR="005750D2">
        <w:rPr>
          <w:rFonts w:ascii="Times New Roman" w:eastAsia="Times New Roman" w:hAnsi="Times New Roman" w:cs="Times New Roman"/>
          <w:iCs/>
          <w:sz w:val="24"/>
          <w:szCs w:val="24"/>
        </w:rPr>
        <w:t xml:space="preserve">Afișeaza rezultatele </w:t>
      </w:r>
      <w:r w:rsidR="00CA5C06" w:rsidRPr="00CA5C06">
        <w:rPr>
          <w:rFonts w:ascii="Times New Roman" w:eastAsia="Times New Roman" w:hAnsi="Times New Roman" w:cs="Times New Roman"/>
          <w:iCs/>
          <w:sz w:val="24"/>
          <w:szCs w:val="24"/>
        </w:rPr>
        <w:t>finale ale concursului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657E4">
        <w:rPr>
          <w:rFonts w:ascii="Times New Roman" w:eastAsia="Times New Roman" w:hAnsi="Times New Roman" w:cs="Times New Roman"/>
          <w:sz w:val="24"/>
          <w:szCs w:val="24"/>
        </w:rPr>
        <w:t xml:space="preserve">. </w:t>
      </w:r>
      <w:r w:rsidR="00CA5C06" w:rsidRPr="00CA5C06">
        <w:rPr>
          <w:rFonts w:ascii="Times New Roman" w:eastAsia="Times New Roman" w:hAnsi="Times New Roman" w:cs="Times New Roman"/>
          <w:sz w:val="24"/>
          <w:szCs w:val="24"/>
        </w:rPr>
        <w:t xml:space="preserve"> </w:t>
      </w:r>
      <w:r w:rsidR="005750D2">
        <w:rPr>
          <w:rFonts w:ascii="Times New Roman" w:eastAsia="Times New Roman" w:hAnsi="Times New Roman" w:cs="Times New Roman"/>
          <w:iCs/>
          <w:sz w:val="24"/>
          <w:szCs w:val="24"/>
        </w:rPr>
        <w:t>P</w:t>
      </w:r>
      <w:r w:rsidR="00CA5C06" w:rsidRPr="00CA5C06">
        <w:rPr>
          <w:rFonts w:ascii="Times New Roman" w:eastAsia="Times New Roman" w:hAnsi="Times New Roman" w:cs="Times New Roman"/>
          <w:iCs/>
          <w:sz w:val="24"/>
          <w:szCs w:val="24"/>
        </w:rPr>
        <w:t>rocesul verbal privind rezultatele concursurilor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r w:rsidR="005750D2">
        <w:rPr>
          <w:rFonts w:ascii="Times New Roman" w:eastAsia="Times New Roman" w:hAnsi="Times New Roman" w:cs="Times New Roman"/>
          <w:sz w:val="24"/>
          <w:szCs w:val="24"/>
        </w:rPr>
        <w:t xml:space="preserve">Inregistreaza </w:t>
      </w:r>
      <w:proofErr w:type="gramStart"/>
      <w:r w:rsidR="00CA5C06" w:rsidRPr="00CA5C06">
        <w:rPr>
          <w:rFonts w:ascii="Times New Roman" w:eastAsia="Times New Roman" w:hAnsi="Times New Roman" w:cs="Times New Roman"/>
          <w:iCs/>
          <w:sz w:val="24"/>
          <w:szCs w:val="24"/>
        </w:rPr>
        <w:t>contestaţii</w:t>
      </w:r>
      <w:r w:rsidR="005750D2">
        <w:rPr>
          <w:rFonts w:ascii="Times New Roman" w:eastAsia="Times New Roman" w:hAnsi="Times New Roman" w:cs="Times New Roman"/>
          <w:iCs/>
          <w:sz w:val="24"/>
          <w:szCs w:val="24"/>
        </w:rPr>
        <w:t xml:space="preserve">le </w:t>
      </w:r>
      <w:r w:rsidR="00CA5C06" w:rsidRPr="00CA5C06">
        <w:rPr>
          <w:rFonts w:ascii="Times New Roman" w:eastAsia="Times New Roman" w:hAnsi="Times New Roman" w:cs="Times New Roman"/>
          <w:iCs/>
          <w:sz w:val="24"/>
          <w:szCs w:val="24"/>
        </w:rPr>
        <w:t xml:space="preserve"> privitoare</w:t>
      </w:r>
      <w:proofErr w:type="gramEnd"/>
      <w:r w:rsidR="00CA5C06" w:rsidRPr="00CA5C06">
        <w:rPr>
          <w:rFonts w:ascii="Times New Roman" w:eastAsia="Times New Roman" w:hAnsi="Times New Roman" w:cs="Times New Roman"/>
          <w:iCs/>
          <w:sz w:val="24"/>
          <w:szCs w:val="24"/>
        </w:rPr>
        <w:t xml:space="preserve"> la rezultatele concursului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r w:rsidR="005750D2">
        <w:rPr>
          <w:rFonts w:ascii="Times New Roman" w:eastAsia="Times New Roman" w:hAnsi="Times New Roman" w:cs="Times New Roman"/>
          <w:iCs/>
          <w:sz w:val="24"/>
          <w:szCs w:val="24"/>
        </w:rPr>
        <w:t>Afiș</w:t>
      </w:r>
      <w:proofErr w:type="gramStart"/>
      <w:r w:rsidR="005750D2">
        <w:rPr>
          <w:rFonts w:ascii="Times New Roman" w:eastAsia="Times New Roman" w:hAnsi="Times New Roman" w:cs="Times New Roman"/>
          <w:iCs/>
          <w:sz w:val="24"/>
          <w:szCs w:val="24"/>
        </w:rPr>
        <w:t>eaza  rezultatele</w:t>
      </w:r>
      <w:proofErr w:type="gramEnd"/>
      <w:r w:rsidR="005750D2">
        <w:rPr>
          <w:rFonts w:ascii="Times New Roman" w:eastAsia="Times New Roman" w:hAnsi="Times New Roman" w:cs="Times New Roman"/>
          <w:iCs/>
          <w:sz w:val="24"/>
          <w:szCs w:val="24"/>
        </w:rPr>
        <w:t xml:space="preserve"> </w:t>
      </w:r>
      <w:r w:rsidR="00CA5C06" w:rsidRPr="00CA5C06">
        <w:rPr>
          <w:rFonts w:ascii="Times New Roman" w:eastAsia="Times New Roman" w:hAnsi="Times New Roman" w:cs="Times New Roman"/>
          <w:iCs/>
          <w:sz w:val="24"/>
          <w:szCs w:val="24"/>
        </w:rPr>
        <w:t xml:space="preserve"> contestațiilor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proofErr w:type="gramStart"/>
      <w:r w:rsidR="005750D2">
        <w:rPr>
          <w:rFonts w:ascii="Times New Roman" w:eastAsia="Times New Roman" w:hAnsi="Times New Roman" w:cs="Times New Roman"/>
          <w:iCs/>
          <w:sz w:val="24"/>
          <w:szCs w:val="24"/>
        </w:rPr>
        <w:t xml:space="preserve">Intocmeste </w:t>
      </w:r>
      <w:r w:rsidR="00CA5C06" w:rsidRPr="00CA5C06">
        <w:rPr>
          <w:rFonts w:ascii="Times New Roman" w:eastAsia="Times New Roman" w:hAnsi="Times New Roman" w:cs="Times New Roman"/>
          <w:iCs/>
          <w:sz w:val="24"/>
          <w:szCs w:val="24"/>
        </w:rPr>
        <w:t xml:space="preserve"> procesului</w:t>
      </w:r>
      <w:proofErr w:type="gramEnd"/>
      <w:r w:rsidR="00CA5C06" w:rsidRPr="00CA5C06">
        <w:rPr>
          <w:rFonts w:ascii="Times New Roman" w:eastAsia="Times New Roman" w:hAnsi="Times New Roman" w:cs="Times New Roman"/>
          <w:iCs/>
          <w:sz w:val="24"/>
          <w:szCs w:val="24"/>
        </w:rPr>
        <w:t xml:space="preserve"> verbal final de concurs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r w:rsidR="005750D2">
        <w:rPr>
          <w:rFonts w:ascii="Times New Roman" w:eastAsia="Times New Roman" w:hAnsi="Times New Roman" w:cs="Times New Roman"/>
          <w:sz w:val="24"/>
          <w:szCs w:val="24"/>
        </w:rPr>
        <w:t xml:space="preserve">Intocmeste proiectul actului </w:t>
      </w:r>
      <w:r w:rsidR="00CA5C06" w:rsidRPr="00CA5C06">
        <w:rPr>
          <w:rFonts w:ascii="Times New Roman" w:eastAsia="Times New Roman" w:hAnsi="Times New Roman" w:cs="Times New Roman"/>
          <w:iCs/>
          <w:sz w:val="24"/>
          <w:szCs w:val="24"/>
        </w:rPr>
        <w:t>administrativ de numire, încetare, modificare raporturi de serviciu, întocmire contract de muncă, încetare contract de muncă, delegare, transformare post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C657E4">
        <w:rPr>
          <w:rFonts w:ascii="Times New Roman" w:eastAsia="Times New Roman" w:hAnsi="Times New Roman" w:cs="Times New Roman"/>
          <w:sz w:val="24"/>
          <w:szCs w:val="24"/>
        </w:rPr>
        <w:t xml:space="preserve">. </w:t>
      </w:r>
      <w:r w:rsidR="00AD57CC">
        <w:rPr>
          <w:rFonts w:ascii="Times New Roman" w:eastAsia="Times New Roman" w:hAnsi="Times New Roman" w:cs="Times New Roman"/>
          <w:sz w:val="24"/>
          <w:szCs w:val="24"/>
        </w:rPr>
        <w:t xml:space="preserve"> </w:t>
      </w:r>
      <w:proofErr w:type="gramStart"/>
      <w:r w:rsidR="00AD57CC">
        <w:rPr>
          <w:rFonts w:ascii="Times New Roman" w:eastAsia="Times New Roman" w:hAnsi="Times New Roman" w:cs="Times New Roman"/>
          <w:iCs/>
          <w:sz w:val="24"/>
          <w:szCs w:val="24"/>
        </w:rPr>
        <w:t>Comunica  dispoziţiile</w:t>
      </w:r>
      <w:proofErr w:type="gramEnd"/>
      <w:r w:rsidR="00AD57CC">
        <w:rPr>
          <w:rFonts w:ascii="Times New Roman" w:eastAsia="Times New Roman" w:hAnsi="Times New Roman" w:cs="Times New Roman"/>
          <w:iCs/>
          <w:sz w:val="24"/>
          <w:szCs w:val="24"/>
        </w:rPr>
        <w:t xml:space="preserve"> </w:t>
      </w:r>
      <w:r w:rsidR="00CA5C06" w:rsidRPr="00CA5C06">
        <w:rPr>
          <w:rFonts w:ascii="Times New Roman" w:eastAsia="Times New Roman" w:hAnsi="Times New Roman" w:cs="Times New Roman"/>
          <w:iCs/>
          <w:sz w:val="24"/>
          <w:szCs w:val="24"/>
        </w:rPr>
        <w:t>, comunicarea REVISAL către ITM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C657E4">
        <w:rPr>
          <w:rFonts w:ascii="Times New Roman" w:eastAsia="Times New Roman" w:hAnsi="Times New Roman" w:cs="Times New Roman"/>
          <w:sz w:val="24"/>
          <w:szCs w:val="24"/>
        </w:rPr>
        <w:t xml:space="preserve">. </w:t>
      </w:r>
      <w:r w:rsidR="00AD57CC">
        <w:rPr>
          <w:rFonts w:ascii="Times New Roman" w:eastAsia="Times New Roman" w:hAnsi="Times New Roman" w:cs="Times New Roman"/>
          <w:sz w:val="24"/>
          <w:szCs w:val="24"/>
        </w:rPr>
        <w:t xml:space="preserve"> </w:t>
      </w:r>
      <w:proofErr w:type="gramStart"/>
      <w:r w:rsidR="00AD57CC">
        <w:rPr>
          <w:rFonts w:ascii="Times New Roman" w:eastAsia="Times New Roman" w:hAnsi="Times New Roman" w:cs="Times New Roman"/>
          <w:iCs/>
          <w:sz w:val="24"/>
          <w:szCs w:val="24"/>
        </w:rPr>
        <w:t>Intocmeste  proiectele</w:t>
      </w:r>
      <w:proofErr w:type="gramEnd"/>
      <w:r w:rsidR="00AD57CC">
        <w:rPr>
          <w:rFonts w:ascii="Times New Roman" w:eastAsia="Times New Roman" w:hAnsi="Times New Roman" w:cs="Times New Roman"/>
          <w:iCs/>
          <w:sz w:val="24"/>
          <w:szCs w:val="24"/>
        </w:rPr>
        <w:t xml:space="preserve"> </w:t>
      </w:r>
      <w:r w:rsidR="00C657E4">
        <w:rPr>
          <w:rFonts w:ascii="Times New Roman" w:eastAsia="Times New Roman" w:hAnsi="Times New Roman" w:cs="Times New Roman"/>
          <w:iCs/>
          <w:sz w:val="24"/>
          <w:szCs w:val="24"/>
        </w:rPr>
        <w:t xml:space="preserve"> de</w:t>
      </w:r>
      <w:r w:rsidR="00CA5C06" w:rsidRPr="00CA5C06">
        <w:rPr>
          <w:rFonts w:ascii="Times New Roman" w:eastAsia="Times New Roman" w:hAnsi="Times New Roman" w:cs="Times New Roman"/>
          <w:iCs/>
          <w:sz w:val="24"/>
          <w:szCs w:val="24"/>
        </w:rPr>
        <w:t xml:space="preserve"> acte administrative privind </w:t>
      </w:r>
      <w:r w:rsidR="00C657E4">
        <w:rPr>
          <w:rFonts w:ascii="Times New Roman" w:eastAsia="Times New Roman" w:hAnsi="Times New Roman" w:cs="Times New Roman"/>
          <w:iCs/>
          <w:sz w:val="24"/>
          <w:szCs w:val="24"/>
        </w:rPr>
        <w:t>acordarea drepturilor salariale, a</w:t>
      </w:r>
      <w:r w:rsidR="00CA5C06" w:rsidRPr="00CA5C06">
        <w:rPr>
          <w:rFonts w:ascii="Times New Roman" w:eastAsia="Times New Roman" w:hAnsi="Times New Roman" w:cs="Times New Roman"/>
          <w:sz w:val="24"/>
          <w:szCs w:val="24"/>
        </w:rPr>
        <w:t xml:space="preserve">  </w:t>
      </w:r>
      <w:r w:rsidR="00CA5C06" w:rsidRPr="00CA5C06">
        <w:rPr>
          <w:rFonts w:ascii="Times New Roman" w:eastAsia="Times New Roman" w:hAnsi="Times New Roman" w:cs="Times New Roman"/>
          <w:iCs/>
          <w:sz w:val="24"/>
          <w:szCs w:val="24"/>
        </w:rPr>
        <w:t>salariul de bază </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iCs/>
          <w:sz w:val="24"/>
          <w:szCs w:val="24"/>
        </w:rPr>
        <w:t>gradația corespunzătoare tranșei de vechime în muncă </w:t>
      </w:r>
      <w:r w:rsidR="00C657E4">
        <w:rPr>
          <w:rFonts w:ascii="Times New Roman" w:eastAsia="Times New Roman" w:hAnsi="Times New Roman" w:cs="Times New Roman"/>
          <w:sz w:val="24"/>
          <w:szCs w:val="24"/>
        </w:rPr>
        <w:t xml:space="preserve">, </w:t>
      </w:r>
      <w:r w:rsidR="00CA5C06" w:rsidRPr="00CA5C06">
        <w:rPr>
          <w:rFonts w:ascii="Times New Roman" w:eastAsia="Times New Roman" w:hAnsi="Times New Roman" w:cs="Times New Roman"/>
          <w:iCs/>
          <w:sz w:val="24"/>
          <w:szCs w:val="24"/>
        </w:rPr>
        <w:t>acordarea de clase suplimentare în funcție de specificul funcției pe care o ocupă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proofErr w:type="gramStart"/>
      <w:r w:rsidR="00AD57CC">
        <w:rPr>
          <w:rFonts w:ascii="Times New Roman" w:eastAsia="Times New Roman" w:hAnsi="Times New Roman" w:cs="Times New Roman"/>
          <w:iCs/>
          <w:sz w:val="24"/>
          <w:szCs w:val="24"/>
        </w:rPr>
        <w:t xml:space="preserve">Intocmeste </w:t>
      </w:r>
      <w:r w:rsidR="00C657E4">
        <w:rPr>
          <w:rFonts w:ascii="Times New Roman" w:eastAsia="Times New Roman" w:hAnsi="Times New Roman" w:cs="Times New Roman"/>
          <w:iCs/>
          <w:sz w:val="24"/>
          <w:szCs w:val="24"/>
        </w:rPr>
        <w:t xml:space="preserve"> proiectului</w:t>
      </w:r>
      <w:proofErr w:type="gramEnd"/>
      <w:r w:rsidR="00C657E4">
        <w:rPr>
          <w:rFonts w:ascii="Times New Roman" w:eastAsia="Times New Roman" w:hAnsi="Times New Roman" w:cs="Times New Roman"/>
          <w:iCs/>
          <w:sz w:val="24"/>
          <w:szCs w:val="24"/>
        </w:rPr>
        <w:t xml:space="preserve"> </w:t>
      </w:r>
      <w:r w:rsidR="00CA5C06" w:rsidRPr="00CA5C06">
        <w:rPr>
          <w:rFonts w:ascii="Times New Roman" w:eastAsia="Times New Roman" w:hAnsi="Times New Roman" w:cs="Times New Roman"/>
          <w:iCs/>
          <w:sz w:val="24"/>
          <w:szCs w:val="24"/>
        </w:rPr>
        <w:t>dispoziției de numire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r w:rsidR="00AD57CC">
        <w:rPr>
          <w:rFonts w:ascii="Times New Roman" w:eastAsia="Times New Roman" w:hAnsi="Times New Roman" w:cs="Times New Roman"/>
          <w:iCs/>
          <w:sz w:val="24"/>
          <w:szCs w:val="24"/>
        </w:rPr>
        <w:t>Intocmeste</w:t>
      </w:r>
      <w:r w:rsidR="00C657E4">
        <w:rPr>
          <w:rFonts w:ascii="Times New Roman" w:eastAsia="Times New Roman" w:hAnsi="Times New Roman" w:cs="Times New Roman"/>
          <w:iCs/>
          <w:sz w:val="24"/>
          <w:szCs w:val="24"/>
        </w:rPr>
        <w:t xml:space="preserve"> proiectului </w:t>
      </w:r>
      <w:r w:rsidR="00CA5C06" w:rsidRPr="00CA5C06">
        <w:rPr>
          <w:rFonts w:ascii="Times New Roman" w:eastAsia="Times New Roman" w:hAnsi="Times New Roman" w:cs="Times New Roman"/>
          <w:iCs/>
          <w:sz w:val="24"/>
          <w:szCs w:val="24"/>
        </w:rPr>
        <w:t>dispoziţi</w:t>
      </w:r>
      <w:r w:rsidR="00C657E4">
        <w:rPr>
          <w:rFonts w:ascii="Times New Roman" w:eastAsia="Times New Roman" w:hAnsi="Times New Roman" w:cs="Times New Roman"/>
          <w:iCs/>
          <w:sz w:val="24"/>
          <w:szCs w:val="24"/>
        </w:rPr>
        <w:t>ei</w:t>
      </w:r>
      <w:r w:rsidR="00CA5C06" w:rsidRPr="00CA5C06">
        <w:rPr>
          <w:rFonts w:ascii="Times New Roman" w:eastAsia="Times New Roman" w:hAnsi="Times New Roman" w:cs="Times New Roman"/>
          <w:iCs/>
          <w:sz w:val="24"/>
          <w:szCs w:val="24"/>
        </w:rPr>
        <w:t xml:space="preserve"> de modificare a drepturilor salariale </w:t>
      </w:r>
    </w:p>
    <w:p w:rsidR="00CA5C06" w:rsidRPr="00AD57CC" w:rsidRDefault="00C657E4" w:rsidP="00CA5C06">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4</w:t>
      </w:r>
      <w:r w:rsidR="00F953B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r w:rsidR="00AD57CC">
        <w:rPr>
          <w:rFonts w:ascii="Times New Roman" w:eastAsia="Times New Roman" w:hAnsi="Times New Roman" w:cs="Times New Roman"/>
          <w:iCs/>
          <w:sz w:val="24"/>
          <w:szCs w:val="24"/>
        </w:rPr>
        <w:t xml:space="preserve">Comunica </w:t>
      </w:r>
      <w:proofErr w:type="gramStart"/>
      <w:r w:rsidR="00AD57CC">
        <w:rPr>
          <w:rFonts w:ascii="Times New Roman" w:eastAsia="Times New Roman" w:hAnsi="Times New Roman" w:cs="Times New Roman"/>
          <w:iCs/>
          <w:sz w:val="24"/>
          <w:szCs w:val="24"/>
        </w:rPr>
        <w:t xml:space="preserve">dispoziţia </w:t>
      </w:r>
      <w:r w:rsidR="00CA5C06" w:rsidRPr="00CA5C06">
        <w:rPr>
          <w:rFonts w:ascii="Times New Roman" w:eastAsia="Times New Roman" w:hAnsi="Times New Roman" w:cs="Times New Roman"/>
          <w:iCs/>
          <w:sz w:val="24"/>
          <w:szCs w:val="24"/>
        </w:rPr>
        <w:t xml:space="preserve"> de</w:t>
      </w:r>
      <w:proofErr w:type="gramEnd"/>
      <w:r w:rsidR="00CA5C06" w:rsidRPr="00CA5C06">
        <w:rPr>
          <w:rFonts w:ascii="Times New Roman" w:eastAsia="Times New Roman" w:hAnsi="Times New Roman" w:cs="Times New Roman"/>
          <w:iCs/>
          <w:sz w:val="24"/>
          <w:szCs w:val="24"/>
        </w:rPr>
        <w:t xml:space="preserve"> modificare a drepturilor salariale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57E4">
        <w:rPr>
          <w:rFonts w:ascii="Times New Roman" w:eastAsia="Times New Roman" w:hAnsi="Times New Roman" w:cs="Times New Roman"/>
          <w:sz w:val="24"/>
          <w:szCs w:val="24"/>
        </w:rPr>
        <w:t>1.</w:t>
      </w:r>
      <w:r w:rsidR="00CA5C06" w:rsidRPr="00CA5C06">
        <w:rPr>
          <w:rFonts w:ascii="Times New Roman" w:eastAsia="Times New Roman" w:hAnsi="Times New Roman" w:cs="Times New Roman"/>
          <w:sz w:val="24"/>
          <w:szCs w:val="24"/>
        </w:rPr>
        <w:t xml:space="preserve">  </w:t>
      </w:r>
      <w:r w:rsidR="00AD57CC">
        <w:rPr>
          <w:rFonts w:ascii="Times New Roman" w:eastAsia="Times New Roman" w:hAnsi="Times New Roman" w:cs="Times New Roman"/>
          <w:sz w:val="24"/>
          <w:szCs w:val="24"/>
        </w:rPr>
        <w:t xml:space="preserve">Propune </w:t>
      </w:r>
      <w:r w:rsidR="00CA5C06" w:rsidRPr="00CA5C06">
        <w:rPr>
          <w:rFonts w:ascii="Times New Roman" w:eastAsia="Times New Roman" w:hAnsi="Times New Roman" w:cs="Times New Roman"/>
          <w:iCs/>
          <w:sz w:val="24"/>
          <w:szCs w:val="24"/>
        </w:rPr>
        <w:t>promovarea în cadrul funcţiei publice definitive pe categorii: grad profesional superior, funcţie publică definitivă, funcție publică de conducere </w:t>
      </w:r>
    </w:p>
    <w:p w:rsidR="00CA5C06" w:rsidRPr="00CA5C06" w:rsidRDefault="00F953BA" w:rsidP="00CA5C0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00C657E4">
        <w:rPr>
          <w:rFonts w:ascii="Times New Roman" w:eastAsia="Times New Roman" w:hAnsi="Times New Roman" w:cs="Times New Roman"/>
          <w:sz w:val="24"/>
          <w:szCs w:val="24"/>
        </w:rPr>
        <w:t>2.</w:t>
      </w:r>
      <w:r w:rsidR="00CA5C06" w:rsidRPr="00CA5C06">
        <w:rPr>
          <w:rFonts w:ascii="Times New Roman" w:eastAsia="Times New Roman" w:hAnsi="Times New Roman" w:cs="Times New Roman"/>
          <w:sz w:val="24"/>
          <w:szCs w:val="24"/>
        </w:rPr>
        <w:t xml:space="preserve">  </w:t>
      </w:r>
      <w:r w:rsidR="00AD57CC">
        <w:rPr>
          <w:rFonts w:ascii="Times New Roman" w:eastAsia="Times New Roman" w:hAnsi="Times New Roman" w:cs="Times New Roman"/>
          <w:sz w:val="24"/>
          <w:szCs w:val="24"/>
        </w:rPr>
        <w:t>Ia</w:t>
      </w:r>
      <w:proofErr w:type="gramEnd"/>
      <w:r w:rsidR="00AD57CC">
        <w:rPr>
          <w:rFonts w:ascii="Times New Roman" w:eastAsia="Times New Roman" w:hAnsi="Times New Roman" w:cs="Times New Roman"/>
          <w:sz w:val="24"/>
          <w:szCs w:val="24"/>
        </w:rPr>
        <w:t xml:space="preserve"> </w:t>
      </w:r>
      <w:r w:rsidR="00AD57CC">
        <w:rPr>
          <w:rFonts w:ascii="Times New Roman" w:eastAsia="Times New Roman" w:hAnsi="Times New Roman" w:cs="Times New Roman"/>
          <w:iCs/>
          <w:sz w:val="24"/>
          <w:szCs w:val="24"/>
        </w:rPr>
        <w:t>decizia</w:t>
      </w:r>
      <w:r w:rsidR="00CA5C06" w:rsidRPr="00CA5C06">
        <w:rPr>
          <w:rFonts w:ascii="Times New Roman" w:eastAsia="Times New Roman" w:hAnsi="Times New Roman" w:cs="Times New Roman"/>
          <w:iCs/>
          <w:sz w:val="24"/>
          <w:szCs w:val="24"/>
        </w:rPr>
        <w:t xml:space="preserve"> de organizare a concursului de promovare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57E4">
        <w:rPr>
          <w:rFonts w:ascii="Times New Roman" w:eastAsia="Times New Roman" w:hAnsi="Times New Roman" w:cs="Times New Roman"/>
          <w:sz w:val="24"/>
          <w:szCs w:val="24"/>
        </w:rPr>
        <w:t>3.</w:t>
      </w:r>
      <w:r w:rsidR="00CA5C06" w:rsidRPr="00CA5C06">
        <w:rPr>
          <w:rFonts w:ascii="Times New Roman" w:eastAsia="Times New Roman" w:hAnsi="Times New Roman" w:cs="Times New Roman"/>
          <w:sz w:val="24"/>
          <w:szCs w:val="24"/>
        </w:rPr>
        <w:t xml:space="preserve">  </w:t>
      </w:r>
      <w:r w:rsidR="00AD57CC">
        <w:rPr>
          <w:rFonts w:ascii="Times New Roman" w:eastAsia="Times New Roman" w:hAnsi="Times New Roman" w:cs="Times New Roman"/>
          <w:iCs/>
          <w:sz w:val="24"/>
          <w:szCs w:val="24"/>
        </w:rPr>
        <w:t xml:space="preserve">Intocmeste proiectul </w:t>
      </w:r>
      <w:r w:rsidR="00CA5C06" w:rsidRPr="00CA5C06">
        <w:rPr>
          <w:rFonts w:ascii="Times New Roman" w:eastAsia="Times New Roman" w:hAnsi="Times New Roman" w:cs="Times New Roman"/>
          <w:iCs/>
          <w:sz w:val="24"/>
          <w:szCs w:val="24"/>
        </w:rPr>
        <w:t>actului administrativ de numire în funcția publică superioară sau contractuală la care se anexează fisa postului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57E4">
        <w:rPr>
          <w:rFonts w:ascii="Times New Roman" w:eastAsia="Times New Roman" w:hAnsi="Times New Roman" w:cs="Times New Roman"/>
          <w:sz w:val="24"/>
          <w:szCs w:val="24"/>
        </w:rPr>
        <w:t>4.</w:t>
      </w:r>
      <w:r w:rsidR="00CA5C06" w:rsidRPr="00CA5C06">
        <w:rPr>
          <w:rFonts w:ascii="Times New Roman" w:eastAsia="Times New Roman" w:hAnsi="Times New Roman" w:cs="Times New Roman"/>
          <w:sz w:val="24"/>
          <w:szCs w:val="24"/>
        </w:rPr>
        <w:t xml:space="preserve">  </w:t>
      </w:r>
      <w:r w:rsidR="00AD57CC">
        <w:rPr>
          <w:rFonts w:ascii="Times New Roman" w:eastAsia="Times New Roman" w:hAnsi="Times New Roman" w:cs="Times New Roman"/>
          <w:iCs/>
          <w:sz w:val="24"/>
          <w:szCs w:val="24"/>
        </w:rPr>
        <w:t xml:space="preserve">Transmite situaţia </w:t>
      </w:r>
      <w:r w:rsidR="00CA5C06" w:rsidRPr="00CA5C06">
        <w:rPr>
          <w:rFonts w:ascii="Times New Roman" w:eastAsia="Times New Roman" w:hAnsi="Times New Roman" w:cs="Times New Roman"/>
          <w:iCs/>
          <w:sz w:val="24"/>
          <w:szCs w:val="24"/>
        </w:rPr>
        <w:t>privind cariera funcţionarului public către A.N.F.P. (numire, promovare, transfer, delegare, detașare, mutare, sancţiuni disciplinare, încetare)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57E4">
        <w:rPr>
          <w:rFonts w:ascii="Times New Roman" w:eastAsia="Times New Roman" w:hAnsi="Times New Roman" w:cs="Times New Roman"/>
          <w:sz w:val="24"/>
          <w:szCs w:val="24"/>
        </w:rPr>
        <w:t>5.</w:t>
      </w:r>
      <w:r w:rsidR="00CA5C06" w:rsidRPr="00CA5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Intoc</w:t>
      </w:r>
      <w:r w:rsidR="00AD57CC">
        <w:rPr>
          <w:rFonts w:ascii="Times New Roman" w:eastAsia="Times New Roman" w:hAnsi="Times New Roman" w:cs="Times New Roman"/>
          <w:sz w:val="24"/>
          <w:szCs w:val="24"/>
        </w:rPr>
        <w:t xml:space="preserve">meste </w:t>
      </w:r>
      <w:r w:rsidR="00CA5C06" w:rsidRPr="00CA5C06">
        <w:rPr>
          <w:rFonts w:ascii="Times New Roman" w:eastAsia="Times New Roman" w:hAnsi="Times New Roman" w:cs="Times New Roman"/>
          <w:iCs/>
          <w:sz w:val="24"/>
          <w:szCs w:val="24"/>
        </w:rPr>
        <w:t>norme şi proceduri referitoare la gestionarea dosarelor profesionale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57E4">
        <w:rPr>
          <w:rFonts w:ascii="Times New Roman" w:eastAsia="Times New Roman" w:hAnsi="Times New Roman" w:cs="Times New Roman"/>
          <w:sz w:val="24"/>
          <w:szCs w:val="24"/>
        </w:rPr>
        <w:t>6.</w:t>
      </w:r>
      <w:r w:rsidR="00CA5C06" w:rsidRPr="00CA5C06">
        <w:rPr>
          <w:rFonts w:ascii="Times New Roman" w:eastAsia="Times New Roman" w:hAnsi="Times New Roman" w:cs="Times New Roman"/>
          <w:sz w:val="24"/>
          <w:szCs w:val="24"/>
        </w:rPr>
        <w:t xml:space="preserve">  </w:t>
      </w:r>
      <w:proofErr w:type="gramStart"/>
      <w:r w:rsidR="00AD57CC">
        <w:rPr>
          <w:rFonts w:ascii="Times New Roman" w:eastAsia="Times New Roman" w:hAnsi="Times New Roman" w:cs="Times New Roman"/>
          <w:iCs/>
          <w:sz w:val="24"/>
          <w:szCs w:val="24"/>
        </w:rPr>
        <w:t>I</w:t>
      </w:r>
      <w:r>
        <w:rPr>
          <w:rFonts w:ascii="Times New Roman" w:eastAsia="Times New Roman" w:hAnsi="Times New Roman" w:cs="Times New Roman"/>
          <w:iCs/>
          <w:sz w:val="24"/>
          <w:szCs w:val="24"/>
        </w:rPr>
        <w:t>ntocmeste  dosarele</w:t>
      </w:r>
      <w:proofErr w:type="gramEnd"/>
      <w:r>
        <w:rPr>
          <w:rFonts w:ascii="Times New Roman" w:eastAsia="Times New Roman" w:hAnsi="Times New Roman" w:cs="Times New Roman"/>
          <w:iCs/>
          <w:sz w:val="24"/>
          <w:szCs w:val="24"/>
        </w:rPr>
        <w:t xml:space="preserve"> </w:t>
      </w:r>
      <w:r w:rsidR="00CA5C06" w:rsidRPr="00CA5C06">
        <w:rPr>
          <w:rFonts w:ascii="Times New Roman" w:eastAsia="Times New Roman" w:hAnsi="Times New Roman" w:cs="Times New Roman"/>
          <w:iCs/>
          <w:sz w:val="24"/>
          <w:szCs w:val="24"/>
        </w:rPr>
        <w:t xml:space="preserve"> profesionale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57E4">
        <w:rPr>
          <w:rFonts w:ascii="Times New Roman" w:eastAsia="Times New Roman" w:hAnsi="Times New Roman" w:cs="Times New Roman"/>
          <w:sz w:val="24"/>
          <w:szCs w:val="24"/>
        </w:rPr>
        <w:t>7.</w:t>
      </w:r>
      <w:r w:rsidR="00CA5C06" w:rsidRPr="00CA5C06">
        <w:rPr>
          <w:rFonts w:ascii="Times New Roman" w:eastAsia="Times New Roman" w:hAnsi="Times New Roman" w:cs="Times New Roman"/>
          <w:sz w:val="24"/>
          <w:szCs w:val="24"/>
        </w:rPr>
        <w:t xml:space="preserve">  </w:t>
      </w:r>
      <w:proofErr w:type="gramStart"/>
      <w:r w:rsidR="00AD57CC">
        <w:rPr>
          <w:rFonts w:ascii="Times New Roman" w:eastAsia="Times New Roman" w:hAnsi="Times New Roman" w:cs="Times New Roman"/>
          <w:iCs/>
          <w:sz w:val="24"/>
          <w:szCs w:val="24"/>
        </w:rPr>
        <w:t>A</w:t>
      </w:r>
      <w:r>
        <w:rPr>
          <w:rFonts w:ascii="Times New Roman" w:eastAsia="Times New Roman" w:hAnsi="Times New Roman" w:cs="Times New Roman"/>
          <w:iCs/>
          <w:sz w:val="24"/>
          <w:szCs w:val="24"/>
        </w:rPr>
        <w:t>ctualizeaza  dosarele</w:t>
      </w:r>
      <w:proofErr w:type="gramEnd"/>
      <w:r>
        <w:rPr>
          <w:rFonts w:ascii="Times New Roman" w:eastAsia="Times New Roman" w:hAnsi="Times New Roman" w:cs="Times New Roman"/>
          <w:iCs/>
          <w:sz w:val="24"/>
          <w:szCs w:val="24"/>
        </w:rPr>
        <w:t xml:space="preserve"> </w:t>
      </w:r>
      <w:r w:rsidR="00CA5C06" w:rsidRPr="00CA5C06">
        <w:rPr>
          <w:rFonts w:ascii="Times New Roman" w:eastAsia="Times New Roman" w:hAnsi="Times New Roman" w:cs="Times New Roman"/>
          <w:iCs/>
          <w:sz w:val="24"/>
          <w:szCs w:val="24"/>
        </w:rPr>
        <w:t xml:space="preserve"> profesionale și personale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57E4">
        <w:rPr>
          <w:rFonts w:ascii="Times New Roman" w:eastAsia="Times New Roman" w:hAnsi="Times New Roman" w:cs="Times New Roman"/>
          <w:sz w:val="24"/>
          <w:szCs w:val="24"/>
        </w:rPr>
        <w:t>8</w:t>
      </w:r>
      <w:r w:rsidR="00CA5C06" w:rsidRPr="00CA5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 xml:space="preserve">Rectificarea și </w:t>
      </w:r>
      <w:proofErr w:type="gramStart"/>
      <w:r>
        <w:rPr>
          <w:rFonts w:ascii="Times New Roman" w:eastAsia="Times New Roman" w:hAnsi="Times New Roman" w:cs="Times New Roman"/>
          <w:iCs/>
          <w:sz w:val="24"/>
          <w:szCs w:val="24"/>
        </w:rPr>
        <w:t>completeaza  dosarele</w:t>
      </w:r>
      <w:proofErr w:type="gramEnd"/>
      <w:r>
        <w:rPr>
          <w:rFonts w:ascii="Times New Roman" w:eastAsia="Times New Roman" w:hAnsi="Times New Roman" w:cs="Times New Roman"/>
          <w:iCs/>
          <w:sz w:val="24"/>
          <w:szCs w:val="24"/>
        </w:rPr>
        <w:t xml:space="preserve"> </w:t>
      </w:r>
      <w:r w:rsidR="00CA5C06" w:rsidRPr="00CA5C06">
        <w:rPr>
          <w:rFonts w:ascii="Times New Roman" w:eastAsia="Times New Roman" w:hAnsi="Times New Roman" w:cs="Times New Roman"/>
          <w:iCs/>
          <w:sz w:val="24"/>
          <w:szCs w:val="24"/>
        </w:rPr>
        <w:t xml:space="preserve"> profesional</w:t>
      </w:r>
      <w:r>
        <w:rPr>
          <w:rFonts w:ascii="Times New Roman" w:eastAsia="Times New Roman" w:hAnsi="Times New Roman" w:cs="Times New Roman"/>
          <w:iCs/>
          <w:sz w:val="24"/>
          <w:szCs w:val="24"/>
        </w:rPr>
        <w:t>e</w:t>
      </w:r>
      <w:r w:rsidR="00CA5C06" w:rsidRPr="00CA5C06">
        <w:rPr>
          <w:rFonts w:ascii="Times New Roman" w:eastAsia="Times New Roman" w:hAnsi="Times New Roman" w:cs="Times New Roman"/>
          <w:iCs/>
          <w:sz w:val="24"/>
          <w:szCs w:val="24"/>
        </w:rPr>
        <w:t>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57E4">
        <w:rPr>
          <w:rFonts w:ascii="Times New Roman" w:eastAsia="Times New Roman" w:hAnsi="Times New Roman" w:cs="Times New Roman"/>
          <w:sz w:val="24"/>
          <w:szCs w:val="24"/>
        </w:rPr>
        <w:t>9.</w:t>
      </w:r>
      <w:r w:rsidR="00CA5C06" w:rsidRPr="00CA5C0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Cs/>
          <w:sz w:val="24"/>
          <w:szCs w:val="24"/>
        </w:rPr>
        <w:t>Elibereaza  unele</w:t>
      </w:r>
      <w:proofErr w:type="gramEnd"/>
      <w:r>
        <w:rPr>
          <w:rFonts w:ascii="Times New Roman" w:eastAsia="Times New Roman" w:hAnsi="Times New Roman" w:cs="Times New Roman"/>
          <w:iCs/>
          <w:sz w:val="24"/>
          <w:szCs w:val="24"/>
        </w:rPr>
        <w:t xml:space="preserve"> </w:t>
      </w:r>
      <w:r w:rsidR="00CA5C06" w:rsidRPr="00CA5C06">
        <w:rPr>
          <w:rFonts w:ascii="Times New Roman" w:eastAsia="Times New Roman" w:hAnsi="Times New Roman" w:cs="Times New Roman"/>
          <w:iCs/>
          <w:sz w:val="24"/>
          <w:szCs w:val="24"/>
        </w:rPr>
        <w:t xml:space="preserve"> documente pe baza dosarului profesional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657E4">
        <w:rPr>
          <w:rFonts w:ascii="Times New Roman" w:eastAsia="Times New Roman" w:hAnsi="Times New Roman" w:cs="Times New Roman"/>
          <w:sz w:val="24"/>
          <w:szCs w:val="24"/>
        </w:rPr>
        <w:t>0.</w:t>
      </w:r>
      <w:r w:rsidR="00CA5C06" w:rsidRPr="00CA5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Intocmeste si tine </w:t>
      </w:r>
      <w:r w:rsidR="00CA5C06" w:rsidRPr="00CA5C06">
        <w:rPr>
          <w:rFonts w:ascii="Times New Roman" w:eastAsia="Times New Roman" w:hAnsi="Times New Roman" w:cs="Times New Roman"/>
          <w:iCs/>
          <w:sz w:val="24"/>
          <w:szCs w:val="24"/>
        </w:rPr>
        <w:t xml:space="preserve">evidența fișelor de post și </w:t>
      </w:r>
      <w:proofErr w:type="gramStart"/>
      <w:r w:rsidR="00CA5C06" w:rsidRPr="00CA5C06">
        <w:rPr>
          <w:rFonts w:ascii="Times New Roman" w:eastAsia="Times New Roman" w:hAnsi="Times New Roman" w:cs="Times New Roman"/>
          <w:iCs/>
          <w:sz w:val="24"/>
          <w:szCs w:val="24"/>
        </w:rPr>
        <w:t>a</w:t>
      </w:r>
      <w:proofErr w:type="gramEnd"/>
      <w:r w:rsidR="00CA5C06" w:rsidRPr="00CA5C06">
        <w:rPr>
          <w:rFonts w:ascii="Times New Roman" w:eastAsia="Times New Roman" w:hAnsi="Times New Roman" w:cs="Times New Roman"/>
          <w:iCs/>
          <w:sz w:val="24"/>
          <w:szCs w:val="24"/>
        </w:rPr>
        <w:t xml:space="preserve"> evaluărilor profesionale ale funcționarilor publici și contractuali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657E4">
        <w:rPr>
          <w:rFonts w:ascii="Times New Roman" w:eastAsia="Times New Roman" w:hAnsi="Times New Roman" w:cs="Times New Roman"/>
          <w:sz w:val="24"/>
          <w:szCs w:val="24"/>
        </w:rPr>
        <w:t>1.</w:t>
      </w:r>
      <w:r w:rsidR="00CA5C06" w:rsidRPr="00CA5C0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Cs/>
          <w:sz w:val="24"/>
          <w:szCs w:val="24"/>
        </w:rPr>
        <w:t>Stabileste  criteria</w:t>
      </w:r>
      <w:proofErr w:type="gramEnd"/>
      <w:r>
        <w:rPr>
          <w:rFonts w:ascii="Times New Roman" w:eastAsia="Times New Roman" w:hAnsi="Times New Roman" w:cs="Times New Roman"/>
          <w:iCs/>
          <w:sz w:val="24"/>
          <w:szCs w:val="24"/>
        </w:rPr>
        <w:t xml:space="preserve"> </w:t>
      </w:r>
      <w:r w:rsidR="00CA5C06" w:rsidRPr="00CA5C06">
        <w:rPr>
          <w:rFonts w:ascii="Times New Roman" w:eastAsia="Times New Roman" w:hAnsi="Times New Roman" w:cs="Times New Roman"/>
          <w:iCs/>
          <w:sz w:val="24"/>
          <w:szCs w:val="24"/>
        </w:rPr>
        <w:t xml:space="preserve"> de performanță – punctul de plecare a procesului de evaluare a performanțelor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657E4">
        <w:rPr>
          <w:rFonts w:ascii="Times New Roman" w:eastAsia="Times New Roman" w:hAnsi="Times New Roman" w:cs="Times New Roman"/>
          <w:sz w:val="24"/>
          <w:szCs w:val="24"/>
        </w:rPr>
        <w:t>2.</w:t>
      </w:r>
      <w:r w:rsidR="00CA5C06" w:rsidRPr="00CA5C0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Cs/>
          <w:sz w:val="24"/>
          <w:szCs w:val="24"/>
        </w:rPr>
        <w:t>Intocmeste  dosarul</w:t>
      </w:r>
      <w:proofErr w:type="gramEnd"/>
      <w:r>
        <w:rPr>
          <w:rFonts w:ascii="Times New Roman" w:eastAsia="Times New Roman" w:hAnsi="Times New Roman" w:cs="Times New Roman"/>
          <w:iCs/>
          <w:sz w:val="24"/>
          <w:szCs w:val="24"/>
        </w:rPr>
        <w:t xml:space="preserve"> </w:t>
      </w:r>
      <w:r w:rsidR="00CA5C06" w:rsidRPr="00CA5C06">
        <w:rPr>
          <w:rFonts w:ascii="Times New Roman" w:eastAsia="Times New Roman" w:hAnsi="Times New Roman" w:cs="Times New Roman"/>
          <w:iCs/>
          <w:sz w:val="24"/>
          <w:szCs w:val="24"/>
        </w:rPr>
        <w:t xml:space="preserve"> de pensionare </w:t>
      </w:r>
    </w:p>
    <w:p w:rsidR="00CA5C06" w:rsidRPr="00CA5C06" w:rsidRDefault="00F953BA" w:rsidP="00CA5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Cs/>
          <w:sz w:val="24"/>
          <w:szCs w:val="24"/>
        </w:rPr>
        <w:t>C</w:t>
      </w:r>
      <w:r w:rsidR="00CA5C06" w:rsidRPr="00CA5C06">
        <w:rPr>
          <w:rFonts w:ascii="Times New Roman" w:eastAsia="Times New Roman" w:hAnsi="Times New Roman" w:cs="Times New Roman"/>
          <w:iCs/>
          <w:sz w:val="24"/>
          <w:szCs w:val="24"/>
        </w:rPr>
        <w:t>omple</w:t>
      </w:r>
      <w:r>
        <w:rPr>
          <w:rFonts w:ascii="Times New Roman" w:eastAsia="Times New Roman" w:hAnsi="Times New Roman" w:cs="Times New Roman"/>
          <w:iCs/>
          <w:sz w:val="24"/>
          <w:szCs w:val="24"/>
        </w:rPr>
        <w:t>teaza  şi</w:t>
      </w:r>
      <w:proofErr w:type="gramEnd"/>
      <w:r>
        <w:rPr>
          <w:rFonts w:ascii="Times New Roman" w:eastAsia="Times New Roman" w:hAnsi="Times New Roman" w:cs="Times New Roman"/>
          <w:iCs/>
          <w:sz w:val="24"/>
          <w:szCs w:val="24"/>
        </w:rPr>
        <w:t xml:space="preserve"> transmite in </w:t>
      </w:r>
      <w:r w:rsidR="00CA5C06" w:rsidRPr="00CA5C06">
        <w:rPr>
          <w:rFonts w:ascii="Times New Roman" w:eastAsia="Times New Roman" w:hAnsi="Times New Roman" w:cs="Times New Roman"/>
          <w:iCs/>
          <w:sz w:val="24"/>
          <w:szCs w:val="24"/>
        </w:rPr>
        <w:t xml:space="preserve"> registrului general de evidenţă a salariaţilor REVISAL </w:t>
      </w:r>
    </w:p>
    <w:p w:rsidR="00D15946" w:rsidRPr="00CA5C06" w:rsidRDefault="00F953BA" w:rsidP="00CA5C06">
      <w:pPr>
        <w:tabs>
          <w:tab w:val="left" w:pos="0"/>
          <w:tab w:val="left" w:pos="851"/>
          <w:tab w:val="left" w:pos="993"/>
        </w:tabs>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54</w:t>
      </w:r>
      <w:r w:rsidR="00C657E4">
        <w:rPr>
          <w:rFonts w:ascii="Times New Roman" w:eastAsia="Times New Roman" w:hAnsi="Times New Roman" w:cs="Times New Roman"/>
          <w:sz w:val="24"/>
          <w:szCs w:val="24"/>
        </w:rPr>
        <w:t>.</w:t>
      </w:r>
      <w:r w:rsidR="00CA5C06" w:rsidRPr="00CA5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Tine </w:t>
      </w:r>
      <w:r w:rsidR="00CA5C06" w:rsidRPr="00CA5C06">
        <w:rPr>
          <w:rFonts w:ascii="Times New Roman" w:eastAsia="Times New Roman" w:hAnsi="Times New Roman" w:cs="Times New Roman"/>
          <w:iCs/>
          <w:sz w:val="24"/>
          <w:szCs w:val="24"/>
        </w:rPr>
        <w:t>evidenţa timpului efectiv de muncă al salariaţilor prin condica de prezenţă</w:t>
      </w:r>
    </w:p>
    <w:p w:rsidR="00C657E4" w:rsidRDefault="00C657E4" w:rsidP="00514FB8">
      <w:pPr>
        <w:tabs>
          <w:tab w:val="left" w:pos="700"/>
        </w:tabs>
        <w:spacing w:after="0" w:line="240" w:lineRule="auto"/>
        <w:jc w:val="center"/>
        <w:rPr>
          <w:rFonts w:ascii="Times New Roman" w:hAnsi="Times New Roman" w:cs="Times New Roman"/>
          <w:b/>
          <w:sz w:val="26"/>
          <w:szCs w:val="26"/>
        </w:rPr>
      </w:pPr>
    </w:p>
    <w:p w:rsidR="00C657E4" w:rsidRDefault="00C657E4" w:rsidP="00514FB8">
      <w:pPr>
        <w:tabs>
          <w:tab w:val="left" w:pos="700"/>
        </w:tabs>
        <w:spacing w:after="0" w:line="240" w:lineRule="auto"/>
        <w:jc w:val="center"/>
        <w:rPr>
          <w:rFonts w:ascii="Times New Roman" w:hAnsi="Times New Roman" w:cs="Times New Roman"/>
          <w:b/>
          <w:sz w:val="26"/>
          <w:szCs w:val="26"/>
        </w:rPr>
      </w:pPr>
    </w:p>
    <w:p w:rsidR="006E4356" w:rsidRDefault="006E4356" w:rsidP="00514FB8">
      <w:pPr>
        <w:tabs>
          <w:tab w:val="left" w:pos="700"/>
        </w:tabs>
        <w:spacing w:after="0" w:line="240" w:lineRule="auto"/>
        <w:jc w:val="center"/>
        <w:rPr>
          <w:rFonts w:ascii="Times New Roman" w:hAnsi="Times New Roman" w:cs="Times New Roman"/>
          <w:b/>
          <w:sz w:val="26"/>
          <w:szCs w:val="26"/>
        </w:rPr>
      </w:pPr>
    </w:p>
    <w:p w:rsidR="00C657E4" w:rsidRDefault="00C657E4" w:rsidP="00514FB8">
      <w:pPr>
        <w:tabs>
          <w:tab w:val="left" w:pos="700"/>
        </w:tabs>
        <w:spacing w:after="0" w:line="240" w:lineRule="auto"/>
        <w:jc w:val="center"/>
        <w:rPr>
          <w:rFonts w:ascii="Times New Roman" w:hAnsi="Times New Roman" w:cs="Times New Roman"/>
          <w:b/>
          <w:sz w:val="26"/>
          <w:szCs w:val="26"/>
        </w:rPr>
      </w:pPr>
    </w:p>
    <w:p w:rsidR="00514FB8" w:rsidRDefault="00514FB8" w:rsidP="00514FB8">
      <w:pPr>
        <w:tabs>
          <w:tab w:val="left" w:pos="7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PRIMAR,</w:t>
      </w:r>
    </w:p>
    <w:p w:rsidR="00514FB8" w:rsidRDefault="00CA5C06" w:rsidP="00514FB8">
      <w:pPr>
        <w:tabs>
          <w:tab w:val="left" w:pos="7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Vasiu Adrian-Viorel</w:t>
      </w:r>
    </w:p>
    <w:p w:rsidR="004F6A59" w:rsidRDefault="004F6A59"/>
    <w:sectPr w:rsidR="004F6A59" w:rsidSect="001C1B9D">
      <w:pgSz w:w="12240" w:h="15840"/>
      <w:pgMar w:top="454" w:right="454" w:bottom="45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4B" w:rsidRDefault="00D3334B" w:rsidP="00542DBA">
      <w:pPr>
        <w:spacing w:after="0" w:line="240" w:lineRule="auto"/>
      </w:pPr>
      <w:r>
        <w:separator/>
      </w:r>
    </w:p>
  </w:endnote>
  <w:endnote w:type="continuationSeparator" w:id="0">
    <w:p w:rsidR="00D3334B" w:rsidRDefault="00D3334B" w:rsidP="0054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4B" w:rsidRDefault="00D3334B" w:rsidP="00542DBA">
      <w:pPr>
        <w:spacing w:after="0" w:line="240" w:lineRule="auto"/>
      </w:pPr>
      <w:r>
        <w:separator/>
      </w:r>
    </w:p>
  </w:footnote>
  <w:footnote w:type="continuationSeparator" w:id="0">
    <w:p w:rsidR="00D3334B" w:rsidRDefault="00D3334B" w:rsidP="00542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006"/>
    <w:multiLevelType w:val="hybridMultilevel"/>
    <w:tmpl w:val="528AF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738D"/>
    <w:multiLevelType w:val="hybridMultilevel"/>
    <w:tmpl w:val="E2D0FC92"/>
    <w:lvl w:ilvl="0" w:tplc="5CEACF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40EF9"/>
    <w:multiLevelType w:val="hybridMultilevel"/>
    <w:tmpl w:val="36EC77F2"/>
    <w:lvl w:ilvl="0" w:tplc="002E34E6">
      <w:start w:val="1"/>
      <w:numFmt w:val="decimal"/>
      <w:lvlText w:val="%1."/>
      <w:lvlJc w:val="left"/>
      <w:pPr>
        <w:ind w:left="720" w:hanging="360"/>
      </w:pPr>
      <w:rPr>
        <w:rFonts w:asciiTheme="minorHAnsi" w:eastAsiaTheme="minorHAnsi" w:hAnsiTheme="minorHAnsi" w:cstheme="minorBidi"/>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1210EF"/>
    <w:multiLevelType w:val="hybridMultilevel"/>
    <w:tmpl w:val="9D96F0E4"/>
    <w:lvl w:ilvl="0" w:tplc="0418000F">
      <w:start w:val="1"/>
      <w:numFmt w:val="decimal"/>
      <w:lvlText w:val="%1."/>
      <w:lvlJc w:val="left"/>
      <w:pPr>
        <w:ind w:left="502" w:hanging="360"/>
      </w:pPr>
    </w:lvl>
    <w:lvl w:ilvl="1" w:tplc="04180019">
      <w:start w:val="1"/>
      <w:numFmt w:val="decimal"/>
      <w:lvlText w:val="%2."/>
      <w:lvlJc w:val="left"/>
      <w:pPr>
        <w:tabs>
          <w:tab w:val="num" w:pos="1582"/>
        </w:tabs>
        <w:ind w:left="1582" w:hanging="360"/>
      </w:pPr>
    </w:lvl>
    <w:lvl w:ilvl="2" w:tplc="0418001B">
      <w:start w:val="1"/>
      <w:numFmt w:val="decimal"/>
      <w:lvlText w:val="%3."/>
      <w:lvlJc w:val="left"/>
      <w:pPr>
        <w:tabs>
          <w:tab w:val="num" w:pos="2302"/>
        </w:tabs>
        <w:ind w:left="2302" w:hanging="360"/>
      </w:pPr>
    </w:lvl>
    <w:lvl w:ilvl="3" w:tplc="0418000F">
      <w:start w:val="1"/>
      <w:numFmt w:val="decimal"/>
      <w:lvlText w:val="%4."/>
      <w:lvlJc w:val="left"/>
      <w:pPr>
        <w:tabs>
          <w:tab w:val="num" w:pos="3022"/>
        </w:tabs>
        <w:ind w:left="3022" w:hanging="360"/>
      </w:pPr>
    </w:lvl>
    <w:lvl w:ilvl="4" w:tplc="04180019">
      <w:start w:val="1"/>
      <w:numFmt w:val="decimal"/>
      <w:lvlText w:val="%5."/>
      <w:lvlJc w:val="left"/>
      <w:pPr>
        <w:tabs>
          <w:tab w:val="num" w:pos="3742"/>
        </w:tabs>
        <w:ind w:left="3742" w:hanging="360"/>
      </w:pPr>
    </w:lvl>
    <w:lvl w:ilvl="5" w:tplc="0418001B">
      <w:start w:val="1"/>
      <w:numFmt w:val="decimal"/>
      <w:lvlText w:val="%6."/>
      <w:lvlJc w:val="left"/>
      <w:pPr>
        <w:tabs>
          <w:tab w:val="num" w:pos="4462"/>
        </w:tabs>
        <w:ind w:left="4462" w:hanging="360"/>
      </w:pPr>
    </w:lvl>
    <w:lvl w:ilvl="6" w:tplc="0418000F">
      <w:start w:val="1"/>
      <w:numFmt w:val="decimal"/>
      <w:lvlText w:val="%7."/>
      <w:lvlJc w:val="left"/>
      <w:pPr>
        <w:tabs>
          <w:tab w:val="num" w:pos="5182"/>
        </w:tabs>
        <w:ind w:left="5182" w:hanging="360"/>
      </w:pPr>
    </w:lvl>
    <w:lvl w:ilvl="7" w:tplc="04180019">
      <w:start w:val="1"/>
      <w:numFmt w:val="decimal"/>
      <w:lvlText w:val="%8."/>
      <w:lvlJc w:val="left"/>
      <w:pPr>
        <w:tabs>
          <w:tab w:val="num" w:pos="5902"/>
        </w:tabs>
        <w:ind w:left="5902" w:hanging="360"/>
      </w:pPr>
    </w:lvl>
    <w:lvl w:ilvl="8" w:tplc="0418001B">
      <w:start w:val="1"/>
      <w:numFmt w:val="decimal"/>
      <w:lvlText w:val="%9."/>
      <w:lvlJc w:val="left"/>
      <w:pPr>
        <w:tabs>
          <w:tab w:val="num" w:pos="6622"/>
        </w:tabs>
        <w:ind w:left="6622" w:hanging="360"/>
      </w:pPr>
    </w:lvl>
  </w:abstractNum>
  <w:abstractNum w:abstractNumId="4">
    <w:nsid w:val="153828BA"/>
    <w:multiLevelType w:val="hybridMultilevel"/>
    <w:tmpl w:val="094E342A"/>
    <w:lvl w:ilvl="0" w:tplc="04090017">
      <w:start w:val="1"/>
      <w:numFmt w:val="lowerLetter"/>
      <w:lvlText w:val="%1)"/>
      <w:lvlJc w:val="left"/>
      <w:pPr>
        <w:ind w:left="1429" w:hanging="360"/>
      </w:pPr>
    </w:lvl>
    <w:lvl w:ilvl="1" w:tplc="843679E0">
      <w:start w:val="1"/>
      <w:numFmt w:val="lowerLetter"/>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C1E72DA"/>
    <w:multiLevelType w:val="hybridMultilevel"/>
    <w:tmpl w:val="9BC6623A"/>
    <w:lvl w:ilvl="0" w:tplc="2A22A140">
      <w:start w:val="5"/>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156B0E"/>
    <w:multiLevelType w:val="hybridMultilevel"/>
    <w:tmpl w:val="F246EC8A"/>
    <w:lvl w:ilvl="0" w:tplc="E7D0CBF4">
      <w:start w:val="1"/>
      <w:numFmt w:val="upperLetter"/>
      <w:lvlText w:val="%1."/>
      <w:lvlJc w:val="left"/>
      <w:pPr>
        <w:ind w:left="1215" w:hanging="405"/>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C62706F"/>
    <w:multiLevelType w:val="hybridMultilevel"/>
    <w:tmpl w:val="B0DA512A"/>
    <w:lvl w:ilvl="0" w:tplc="07E8B2D6">
      <w:start w:val="1"/>
      <w:numFmt w:val="decimal"/>
      <w:lvlText w:val="%1."/>
      <w:lvlJc w:val="left"/>
      <w:pPr>
        <w:ind w:left="1428" w:hanging="720"/>
      </w:pPr>
      <w:rPr>
        <w:rFonts w:ascii="Times New Roman" w:eastAsiaTheme="minorHAnsi" w:hAnsi="Times New Roman" w:cs="Times New Roman"/>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962446"/>
    <w:multiLevelType w:val="hybridMultilevel"/>
    <w:tmpl w:val="771A9B5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557D26"/>
    <w:multiLevelType w:val="hybridMultilevel"/>
    <w:tmpl w:val="E1308E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642EDD"/>
    <w:multiLevelType w:val="hybridMultilevel"/>
    <w:tmpl w:val="1502300E"/>
    <w:lvl w:ilvl="0" w:tplc="0A047AE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5B376C"/>
    <w:multiLevelType w:val="hybridMultilevel"/>
    <w:tmpl w:val="AC76C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A5450"/>
    <w:multiLevelType w:val="hybridMultilevel"/>
    <w:tmpl w:val="03A8974A"/>
    <w:lvl w:ilvl="0" w:tplc="825C634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E7C69"/>
    <w:multiLevelType w:val="hybridMultilevel"/>
    <w:tmpl w:val="6BCCE1EC"/>
    <w:lvl w:ilvl="0" w:tplc="AC582BDE">
      <w:start w:val="1"/>
      <w:numFmt w:val="upperLetter"/>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D20FC0"/>
    <w:multiLevelType w:val="hybridMultilevel"/>
    <w:tmpl w:val="FDB0DEB4"/>
    <w:lvl w:ilvl="0" w:tplc="843447D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5C0250"/>
    <w:multiLevelType w:val="hybridMultilevel"/>
    <w:tmpl w:val="B0DA512A"/>
    <w:lvl w:ilvl="0" w:tplc="07E8B2D6">
      <w:start w:val="1"/>
      <w:numFmt w:val="decimal"/>
      <w:lvlText w:val="%1."/>
      <w:lvlJc w:val="left"/>
      <w:pPr>
        <w:ind w:left="1288" w:hanging="720"/>
      </w:pPr>
      <w:rPr>
        <w:rFonts w:ascii="Times New Roman" w:eastAsiaTheme="minorHAnsi" w:hAnsi="Times New Roman" w:cs="Times New Roman"/>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0C44CCE"/>
    <w:multiLevelType w:val="hybridMultilevel"/>
    <w:tmpl w:val="037641BC"/>
    <w:lvl w:ilvl="0" w:tplc="04090019">
      <w:start w:val="1"/>
      <w:numFmt w:val="lowerLetter"/>
      <w:lvlText w:val="%1."/>
      <w:lvlJc w:val="left"/>
      <w:pPr>
        <w:ind w:left="720" w:hanging="360"/>
      </w:pPr>
    </w:lvl>
    <w:lvl w:ilvl="1" w:tplc="3AD8E0AC">
      <w:start w:val="1"/>
      <w:numFmt w:val="lowerLetter"/>
      <w:lvlText w:val="%2."/>
      <w:lvlJc w:val="left"/>
      <w:pPr>
        <w:ind w:left="1440" w:hanging="360"/>
      </w:pPr>
      <w:rPr>
        <w:color w:val="auto"/>
      </w:rPr>
    </w:lvl>
    <w:lvl w:ilvl="2" w:tplc="9B7C90C8">
      <w:start w:val="1"/>
      <w:numFmt w:val="decimal"/>
      <w:lvlText w:val="%3."/>
      <w:lvlJc w:val="left"/>
      <w:pPr>
        <w:ind w:left="2340" w:hanging="360"/>
      </w:pPr>
      <w:rPr>
        <w:rFonts w:hint="default"/>
      </w:rPr>
    </w:lvl>
    <w:lvl w:ilvl="3" w:tplc="31329C74">
      <w:start w:val="1"/>
      <w:numFmt w:val="decimal"/>
      <w:lvlText w:val="%4"/>
      <w:lvlJc w:val="left"/>
      <w:pPr>
        <w:ind w:left="2880" w:hanging="360"/>
      </w:pPr>
      <w:rPr>
        <w:rFonts w:eastAsia="Times New Roman"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690FB8"/>
    <w:multiLevelType w:val="hybridMultilevel"/>
    <w:tmpl w:val="4D0C2F0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6F6DC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A43BE"/>
    <w:multiLevelType w:val="hybridMultilevel"/>
    <w:tmpl w:val="9D96F0E4"/>
    <w:lvl w:ilvl="0" w:tplc="0418000F">
      <w:start w:val="1"/>
      <w:numFmt w:val="decimal"/>
      <w:lvlText w:val="%1."/>
      <w:lvlJc w:val="left"/>
      <w:pPr>
        <w:ind w:left="3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7DE80E27"/>
    <w:multiLevelType w:val="hybridMultilevel"/>
    <w:tmpl w:val="B0DA512A"/>
    <w:lvl w:ilvl="0" w:tplc="07E8B2D6">
      <w:start w:val="1"/>
      <w:numFmt w:val="decimal"/>
      <w:lvlText w:val="%1."/>
      <w:lvlJc w:val="left"/>
      <w:pPr>
        <w:ind w:left="1428" w:hanging="720"/>
      </w:pPr>
      <w:rPr>
        <w:rFonts w:ascii="Times New Roman" w:eastAsiaTheme="minorHAnsi" w:hAnsi="Times New Roman" w:cs="Times New Roman"/>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E253222"/>
    <w:multiLevelType w:val="hybridMultilevel"/>
    <w:tmpl w:val="5D9450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D3A5E5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19"/>
  </w:num>
  <w:num w:numId="8">
    <w:abstractNumId w:val="7"/>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7"/>
  </w:num>
  <w:num w:numId="15">
    <w:abstractNumId w:val="4"/>
  </w:num>
  <w:num w:numId="16">
    <w:abstractNumId w:val="8"/>
  </w:num>
  <w:num w:numId="17">
    <w:abstractNumId w:val="20"/>
  </w:num>
  <w:num w:numId="18">
    <w:abstractNumId w:val="0"/>
  </w:num>
  <w:num w:numId="19">
    <w:abstractNumId w:val="11"/>
  </w:num>
  <w:num w:numId="20">
    <w:abstractNumId w:val="14"/>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B8"/>
    <w:rsid w:val="00060B52"/>
    <w:rsid w:val="00082243"/>
    <w:rsid w:val="000B0453"/>
    <w:rsid w:val="000C1CD5"/>
    <w:rsid w:val="001028A2"/>
    <w:rsid w:val="00125416"/>
    <w:rsid w:val="0018219C"/>
    <w:rsid w:val="001C1B9D"/>
    <w:rsid w:val="001F64A6"/>
    <w:rsid w:val="00232643"/>
    <w:rsid w:val="002377C5"/>
    <w:rsid w:val="002A7696"/>
    <w:rsid w:val="002F0BB8"/>
    <w:rsid w:val="00311B7F"/>
    <w:rsid w:val="003649ED"/>
    <w:rsid w:val="003E7F9E"/>
    <w:rsid w:val="00455168"/>
    <w:rsid w:val="00466681"/>
    <w:rsid w:val="004875EB"/>
    <w:rsid w:val="004A4414"/>
    <w:rsid w:val="004B5D09"/>
    <w:rsid w:val="004E141F"/>
    <w:rsid w:val="004F6A59"/>
    <w:rsid w:val="0050385B"/>
    <w:rsid w:val="00514FB8"/>
    <w:rsid w:val="00522A0F"/>
    <w:rsid w:val="0054252E"/>
    <w:rsid w:val="00542DBA"/>
    <w:rsid w:val="005750D2"/>
    <w:rsid w:val="005B0545"/>
    <w:rsid w:val="005C1F54"/>
    <w:rsid w:val="005D67F8"/>
    <w:rsid w:val="00630AD0"/>
    <w:rsid w:val="00660A37"/>
    <w:rsid w:val="0069591B"/>
    <w:rsid w:val="006E4356"/>
    <w:rsid w:val="00700EBB"/>
    <w:rsid w:val="00733DCF"/>
    <w:rsid w:val="0077008D"/>
    <w:rsid w:val="007A5E6C"/>
    <w:rsid w:val="008665A0"/>
    <w:rsid w:val="00874D94"/>
    <w:rsid w:val="00923035"/>
    <w:rsid w:val="00995BDD"/>
    <w:rsid w:val="009D7C45"/>
    <w:rsid w:val="009F0545"/>
    <w:rsid w:val="00A10664"/>
    <w:rsid w:val="00A34CA7"/>
    <w:rsid w:val="00AD57CC"/>
    <w:rsid w:val="00AF7627"/>
    <w:rsid w:val="00B81421"/>
    <w:rsid w:val="00BA1E13"/>
    <w:rsid w:val="00C13BBD"/>
    <w:rsid w:val="00C22CCA"/>
    <w:rsid w:val="00C572A5"/>
    <w:rsid w:val="00C62A0F"/>
    <w:rsid w:val="00C657E4"/>
    <w:rsid w:val="00CA5C06"/>
    <w:rsid w:val="00D15946"/>
    <w:rsid w:val="00D3334B"/>
    <w:rsid w:val="00D33B4B"/>
    <w:rsid w:val="00D54104"/>
    <w:rsid w:val="00D65670"/>
    <w:rsid w:val="00D8127D"/>
    <w:rsid w:val="00DA3E66"/>
    <w:rsid w:val="00DF347D"/>
    <w:rsid w:val="00EC3D7E"/>
    <w:rsid w:val="00ED4626"/>
    <w:rsid w:val="00F00992"/>
    <w:rsid w:val="00F71889"/>
    <w:rsid w:val="00F953BA"/>
    <w:rsid w:val="00FA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B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FB8"/>
    <w:pPr>
      <w:ind w:left="720"/>
      <w:contextualSpacing/>
    </w:pPr>
  </w:style>
  <w:style w:type="character" w:styleId="Hyperlink">
    <w:name w:val="Hyperlink"/>
    <w:basedOn w:val="DefaultParagraphFont"/>
    <w:uiPriority w:val="99"/>
    <w:unhideWhenUsed/>
    <w:rsid w:val="00514FB8"/>
    <w:rPr>
      <w:color w:val="0000FF" w:themeColor="hyperlink"/>
      <w:u w:val="single"/>
    </w:rPr>
  </w:style>
  <w:style w:type="paragraph" w:styleId="Header">
    <w:name w:val="header"/>
    <w:basedOn w:val="Normal"/>
    <w:link w:val="HeaderChar"/>
    <w:uiPriority w:val="99"/>
    <w:semiHidden/>
    <w:unhideWhenUsed/>
    <w:rsid w:val="00542D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DBA"/>
  </w:style>
  <w:style w:type="paragraph" w:styleId="Footer">
    <w:name w:val="footer"/>
    <w:basedOn w:val="Normal"/>
    <w:link w:val="FooterChar"/>
    <w:uiPriority w:val="99"/>
    <w:semiHidden/>
    <w:unhideWhenUsed/>
    <w:rsid w:val="00542D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2DBA"/>
  </w:style>
  <w:style w:type="paragraph" w:styleId="NoSpacing">
    <w:name w:val="No Spacing"/>
    <w:uiPriority w:val="1"/>
    <w:qFormat/>
    <w:rsid w:val="001C1B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B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FB8"/>
    <w:pPr>
      <w:ind w:left="720"/>
      <w:contextualSpacing/>
    </w:pPr>
  </w:style>
  <w:style w:type="character" w:styleId="Hyperlink">
    <w:name w:val="Hyperlink"/>
    <w:basedOn w:val="DefaultParagraphFont"/>
    <w:uiPriority w:val="99"/>
    <w:unhideWhenUsed/>
    <w:rsid w:val="00514FB8"/>
    <w:rPr>
      <w:color w:val="0000FF" w:themeColor="hyperlink"/>
      <w:u w:val="single"/>
    </w:rPr>
  </w:style>
  <w:style w:type="paragraph" w:styleId="Header">
    <w:name w:val="header"/>
    <w:basedOn w:val="Normal"/>
    <w:link w:val="HeaderChar"/>
    <w:uiPriority w:val="99"/>
    <w:semiHidden/>
    <w:unhideWhenUsed/>
    <w:rsid w:val="00542D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DBA"/>
  </w:style>
  <w:style w:type="paragraph" w:styleId="Footer">
    <w:name w:val="footer"/>
    <w:basedOn w:val="Normal"/>
    <w:link w:val="FooterChar"/>
    <w:uiPriority w:val="99"/>
    <w:semiHidden/>
    <w:unhideWhenUsed/>
    <w:rsid w:val="00542D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2DBA"/>
  </w:style>
  <w:style w:type="paragraph" w:styleId="NoSpacing">
    <w:name w:val="No Spacing"/>
    <w:uiPriority w:val="1"/>
    <w:qFormat/>
    <w:rsid w:val="001C1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5595">
      <w:bodyDiv w:val="1"/>
      <w:marLeft w:val="0"/>
      <w:marRight w:val="0"/>
      <w:marTop w:val="0"/>
      <w:marBottom w:val="0"/>
      <w:divBdr>
        <w:top w:val="none" w:sz="0" w:space="0" w:color="auto"/>
        <w:left w:val="none" w:sz="0" w:space="0" w:color="auto"/>
        <w:bottom w:val="none" w:sz="0" w:space="0" w:color="auto"/>
        <w:right w:val="none" w:sz="0" w:space="0" w:color="auto"/>
      </w:divBdr>
    </w:div>
    <w:div w:id="441152982">
      <w:bodyDiv w:val="1"/>
      <w:marLeft w:val="0"/>
      <w:marRight w:val="0"/>
      <w:marTop w:val="0"/>
      <w:marBottom w:val="0"/>
      <w:divBdr>
        <w:top w:val="none" w:sz="0" w:space="0" w:color="auto"/>
        <w:left w:val="none" w:sz="0" w:space="0" w:color="auto"/>
        <w:bottom w:val="none" w:sz="0" w:space="0" w:color="auto"/>
        <w:right w:val="none" w:sz="0" w:space="0" w:color="auto"/>
      </w:divBdr>
      <w:divsChild>
        <w:div w:id="860820442">
          <w:marLeft w:val="0"/>
          <w:marRight w:val="0"/>
          <w:marTop w:val="0"/>
          <w:marBottom w:val="0"/>
          <w:divBdr>
            <w:top w:val="none" w:sz="0" w:space="0" w:color="auto"/>
            <w:left w:val="none" w:sz="0" w:space="0" w:color="auto"/>
            <w:bottom w:val="none" w:sz="0" w:space="0" w:color="auto"/>
            <w:right w:val="none" w:sz="0" w:space="0" w:color="auto"/>
          </w:divBdr>
        </w:div>
      </w:divsChild>
    </w:div>
    <w:div w:id="546141043">
      <w:bodyDiv w:val="1"/>
      <w:marLeft w:val="0"/>
      <w:marRight w:val="0"/>
      <w:marTop w:val="0"/>
      <w:marBottom w:val="0"/>
      <w:divBdr>
        <w:top w:val="none" w:sz="0" w:space="0" w:color="auto"/>
        <w:left w:val="none" w:sz="0" w:space="0" w:color="auto"/>
        <w:bottom w:val="none" w:sz="0" w:space="0" w:color="auto"/>
        <w:right w:val="none" w:sz="0" w:space="0" w:color="auto"/>
      </w:divBdr>
    </w:div>
    <w:div w:id="1399591284">
      <w:bodyDiv w:val="1"/>
      <w:marLeft w:val="0"/>
      <w:marRight w:val="0"/>
      <w:marTop w:val="0"/>
      <w:marBottom w:val="0"/>
      <w:divBdr>
        <w:top w:val="none" w:sz="0" w:space="0" w:color="auto"/>
        <w:left w:val="none" w:sz="0" w:space="0" w:color="auto"/>
        <w:bottom w:val="none" w:sz="0" w:space="0" w:color="auto"/>
        <w:right w:val="none" w:sz="0" w:space="0" w:color="auto"/>
      </w:divBdr>
      <w:divsChild>
        <w:div w:id="260799042">
          <w:marLeft w:val="0"/>
          <w:marRight w:val="0"/>
          <w:marTop w:val="0"/>
          <w:marBottom w:val="0"/>
          <w:divBdr>
            <w:top w:val="none" w:sz="0" w:space="0" w:color="auto"/>
            <w:left w:val="none" w:sz="0" w:space="0" w:color="auto"/>
            <w:bottom w:val="none" w:sz="0" w:space="0" w:color="auto"/>
            <w:right w:val="none" w:sz="0" w:space="0" w:color="auto"/>
          </w:divBdr>
        </w:div>
      </w:divsChild>
    </w:div>
    <w:div w:id="1713843644">
      <w:bodyDiv w:val="1"/>
      <w:marLeft w:val="0"/>
      <w:marRight w:val="0"/>
      <w:marTop w:val="0"/>
      <w:marBottom w:val="0"/>
      <w:divBdr>
        <w:top w:val="none" w:sz="0" w:space="0" w:color="auto"/>
        <w:left w:val="none" w:sz="0" w:space="0" w:color="auto"/>
        <w:bottom w:val="none" w:sz="0" w:space="0" w:color="auto"/>
        <w:right w:val="none" w:sz="0" w:space="0" w:color="auto"/>
      </w:divBdr>
      <w:divsChild>
        <w:div w:id="156849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tomesti.h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zzz</cp:lastModifiedBy>
  <cp:revision>10</cp:revision>
  <cp:lastPrinted>2021-11-22T10:14:00Z</cp:lastPrinted>
  <dcterms:created xsi:type="dcterms:W3CDTF">2022-09-05T08:17:00Z</dcterms:created>
  <dcterms:modified xsi:type="dcterms:W3CDTF">2022-09-26T06:01:00Z</dcterms:modified>
</cp:coreProperties>
</file>